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D1A8F">
      <w:pPr>
        <w:pStyle w:val="2"/>
        <w:numPr>
          <w:ilvl w:val="0"/>
          <w:numId w:val="0"/>
        </w:numPr>
        <w:bidi w:val="0"/>
        <w:ind w:leftChars="0"/>
        <w:jc w:val="center"/>
        <w:rPr>
          <w:rFonts w:hint="default"/>
          <w:sz w:val="36"/>
          <w:szCs w:val="36"/>
          <w:lang w:val="en-US" w:eastAsia="zh-CN"/>
        </w:rPr>
      </w:pPr>
      <w:bookmarkStart w:id="0" w:name="_GoBack"/>
      <w:bookmarkEnd w:id="0"/>
      <w:r>
        <w:rPr>
          <w:rFonts w:hint="eastAsia"/>
          <w:sz w:val="36"/>
          <w:szCs w:val="36"/>
          <w:lang w:val="en-US" w:eastAsia="zh-CN"/>
        </w:rPr>
        <w:t>第一部分 特效场景插画设计流程</w:t>
      </w:r>
    </w:p>
    <w:p w14:paraId="02DD9D1C">
      <w:pPr>
        <w:pStyle w:val="3"/>
        <w:pageBreakBefore w:val="0"/>
        <w:numPr>
          <w:ilvl w:val="1"/>
          <w:numId w:val="2"/>
        </w:numPr>
        <w:kinsoku/>
        <w:wordWrap/>
        <w:overflowPunct/>
        <w:topLinePunct w:val="0"/>
        <w:autoSpaceDE/>
        <w:autoSpaceDN/>
        <w:bidi w:val="0"/>
        <w:adjustRightInd/>
        <w:snapToGrid/>
        <w:spacing w:before="157" w:beforeLines="50" w:beforeAutospacing="0" w:after="157" w:afterLines="50" w:afterAutospacing="0" w:line="360" w:lineRule="auto"/>
        <w:ind w:left="567" w:leftChars="0" w:hanging="567" w:firstLineChars="0"/>
        <w:textAlignment w:val="auto"/>
        <w:rPr>
          <w:rFonts w:hint="default" w:ascii="SimSun" w:hAnsi="SimSun" w:eastAsia="SimSun" w:cs="SimSun"/>
          <w:b/>
          <w:bCs/>
          <w:i w:val="0"/>
          <w:iCs w:val="0"/>
          <w:caps w:val="0"/>
          <w:color w:val="191B1F"/>
          <w:spacing w:val="0"/>
          <w:sz w:val="32"/>
          <w:szCs w:val="32"/>
          <w:shd w:val="clear" w:fill="FFFFFF"/>
          <w:lang w:val="en-US" w:eastAsia="zh-CN"/>
        </w:rPr>
      </w:pPr>
      <w:r>
        <w:rPr>
          <w:rFonts w:hint="eastAsia" w:ascii="SimSun" w:hAnsi="SimSun" w:eastAsia="SimSun" w:cs="SimSun"/>
          <w:b/>
          <w:bCs/>
          <w:i w:val="0"/>
          <w:iCs w:val="0"/>
          <w:caps w:val="0"/>
          <w:color w:val="191B1F"/>
          <w:spacing w:val="0"/>
          <w:sz w:val="32"/>
          <w:szCs w:val="32"/>
          <w:shd w:val="clear" w:fill="FFFFFF"/>
          <w:lang w:val="en-US" w:eastAsia="zh-CN"/>
        </w:rPr>
        <w:t>前期准备</w:t>
      </w:r>
    </w:p>
    <w:p w14:paraId="446F74BA">
      <w:pPr>
        <w:bidi w:val="0"/>
        <w:rPr>
          <w:rFonts w:hint="default"/>
          <w:lang w:val="en-US" w:eastAsia="zh-CN"/>
        </w:rPr>
      </w:pPr>
      <w:r>
        <w:rPr>
          <w:rFonts w:hint="default"/>
          <w:lang w:val="en-US" w:eastAsia="zh-CN"/>
        </w:rPr>
        <w:drawing>
          <wp:inline distT="0" distB="0" distL="114300" distR="114300">
            <wp:extent cx="5254625" cy="4190365"/>
            <wp:effectExtent l="0" t="0" r="0" b="0"/>
            <wp:docPr id="10" name="图片 10" descr="绘画准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绘画准备"/>
                    <pic:cNvPicPr>
                      <a:picLocks noChangeAspect="1"/>
                    </pic:cNvPicPr>
                  </pic:nvPicPr>
                  <pic:blipFill>
                    <a:blip r:embed="rId4"/>
                    <a:stretch>
                      <a:fillRect/>
                    </a:stretch>
                  </pic:blipFill>
                  <pic:spPr>
                    <a:xfrm>
                      <a:off x="0" y="0"/>
                      <a:ext cx="5254625" cy="4190365"/>
                    </a:xfrm>
                    <a:prstGeom prst="rect">
                      <a:avLst/>
                    </a:prstGeom>
                  </pic:spPr>
                </pic:pic>
              </a:graphicData>
            </a:graphic>
          </wp:inline>
        </w:drawing>
      </w:r>
    </w:p>
    <w:p w14:paraId="4E74FE63">
      <w:pPr>
        <w:rPr>
          <w:rFonts w:hint="default" w:ascii="SimHei" w:hAnsi="SimHei" w:eastAsia="SimHei" w:cs="SimHei"/>
          <w:b/>
          <w:bCs/>
          <w:lang w:val="en-US" w:eastAsia="zh-CN"/>
        </w:rPr>
      </w:pPr>
      <w:r>
        <w:rPr>
          <w:rFonts w:hint="eastAsia"/>
          <w:lang w:val="en-US" w:eastAsia="zh-CN"/>
        </w:rPr>
        <w:t xml:space="preserve">                             </w:t>
      </w:r>
      <w:r>
        <w:rPr>
          <w:rFonts w:hint="eastAsia" w:ascii="SimHei" w:hAnsi="SimHei" w:eastAsia="SimHei" w:cs="SimHei"/>
          <w:b/>
          <w:bCs/>
          <w:lang w:val="en-US" w:eastAsia="zh-CN"/>
        </w:rPr>
        <w:t>插画设计前期准备流程图</w:t>
      </w:r>
    </w:p>
    <w:p w14:paraId="2556D8F3">
      <w:pPr>
        <w:pStyle w:val="14"/>
        <w:keepNext w:val="0"/>
        <w:keepLines w:val="0"/>
        <w:widowControl/>
        <w:numPr>
          <w:ilvl w:val="1"/>
          <w:numId w:val="3"/>
        </w:numPr>
        <w:suppressLineNumbers w:val="0"/>
        <w:shd w:val="clear" w:fill="FFFFFF"/>
        <w:spacing w:before="294" w:beforeAutospacing="0" w:after="294" w:afterAutospacing="0"/>
        <w:ind w:left="20" w:leftChars="0" w:right="0" w:firstLine="400" w:firstLineChars="0"/>
        <w:rPr>
          <w:rFonts w:hint="eastAsia" w:ascii="SimSun" w:hAnsi="SimSun" w:eastAsia="SimSun" w:cs="SimSun"/>
          <w:b w:val="0"/>
          <w:bCs w:val="0"/>
          <w:i w:val="0"/>
          <w:iCs w:val="0"/>
          <w:caps w:val="0"/>
          <w:color w:val="191B1F"/>
          <w:spacing w:val="0"/>
          <w:sz w:val="21"/>
          <w:szCs w:val="21"/>
          <w:shd w:val="clear" w:fill="FFFFFF"/>
          <w:lang w:val="en-US" w:eastAsia="zh-CN"/>
        </w:rPr>
      </w:pPr>
      <w:r>
        <w:rPr>
          <w:rFonts w:hint="eastAsia" w:ascii="SimSun" w:hAnsi="SimSun" w:eastAsia="SimSun" w:cs="SimSun"/>
          <w:b w:val="0"/>
          <w:bCs w:val="0"/>
          <w:i w:val="0"/>
          <w:iCs w:val="0"/>
          <w:caps w:val="0"/>
          <w:color w:val="191B1F"/>
          <w:spacing w:val="0"/>
          <w:sz w:val="21"/>
          <w:szCs w:val="21"/>
          <w:shd w:val="clear" w:fill="FFFFFF"/>
          <w:lang w:val="en-US" w:eastAsia="zh-CN"/>
        </w:rPr>
        <w:t>故事背景了解</w:t>
      </w:r>
      <w:r>
        <w:rPr>
          <w:rFonts w:hint="default" w:ascii="SimSun" w:hAnsi="SimSun" w:eastAsia="SimSun" w:cs="SimSun"/>
          <w:b w:val="0"/>
          <w:bCs w:val="0"/>
          <w:i w:val="0"/>
          <w:iCs w:val="0"/>
          <w:caps w:val="0"/>
          <w:color w:val="191B1F"/>
          <w:spacing w:val="0"/>
          <w:sz w:val="21"/>
          <w:szCs w:val="21"/>
          <w:shd w:val="clear" w:fill="FFFFFF"/>
          <w:lang w:val="en-US" w:eastAsia="zh-CN"/>
        </w:rPr>
        <w:t>：</w:t>
      </w:r>
    </w:p>
    <w:p w14:paraId="4218EB73">
      <w:pPr>
        <w:pStyle w:val="14"/>
        <w:keepNext w:val="0"/>
        <w:keepLines w:val="0"/>
        <w:widowControl/>
        <w:numPr>
          <w:ilvl w:val="0"/>
          <w:numId w:val="4"/>
        </w:numPr>
        <w:suppressLineNumbers w:val="0"/>
        <w:shd w:val="clear" w:fill="FFFFFF"/>
        <w:spacing w:before="294" w:beforeAutospacing="0" w:after="294" w:afterAutospacing="0"/>
        <w:ind w:left="425" w:leftChars="0" w:right="0" w:rightChars="0" w:hanging="425" w:firstLineChars="0"/>
        <w:rPr>
          <w:rFonts w:hint="default" w:ascii="SimSun" w:hAnsi="SimSun" w:eastAsia="SimSun" w:cs="SimSun"/>
          <w:b w:val="0"/>
          <w:bCs w:val="0"/>
          <w:i w:val="0"/>
          <w:iCs w:val="0"/>
          <w:caps w:val="0"/>
          <w:color w:val="191B1F"/>
          <w:spacing w:val="0"/>
          <w:sz w:val="21"/>
          <w:szCs w:val="21"/>
          <w:shd w:val="clear" w:fill="FFFFFF"/>
          <w:lang w:val="en-US" w:eastAsia="zh-CN"/>
        </w:rPr>
      </w:pPr>
      <w:r>
        <w:rPr>
          <w:rFonts w:hint="default" w:ascii="SimSun" w:hAnsi="SimSun" w:eastAsia="SimSun" w:cs="SimSun"/>
          <w:b w:val="0"/>
          <w:bCs w:val="0"/>
          <w:i w:val="0"/>
          <w:iCs w:val="0"/>
          <w:caps w:val="0"/>
          <w:color w:val="191B1F"/>
          <w:spacing w:val="0"/>
          <w:sz w:val="21"/>
          <w:szCs w:val="21"/>
          <w:shd w:val="clear" w:fill="FFFFFF"/>
          <w:lang w:val="en-US" w:eastAsia="zh-CN"/>
        </w:rPr>
        <w:t>按顺序阅读游记名、地点名、照片、特色文化、一级标签、二级标签、谜底。</w:t>
      </w:r>
    </w:p>
    <w:p w14:paraId="3F712F3C">
      <w:pPr>
        <w:pStyle w:val="14"/>
        <w:keepNext w:val="0"/>
        <w:keepLines w:val="0"/>
        <w:widowControl/>
        <w:numPr>
          <w:ilvl w:val="0"/>
          <w:numId w:val="4"/>
        </w:numPr>
        <w:suppressLineNumbers w:val="0"/>
        <w:shd w:val="clear" w:fill="FFFFFF"/>
        <w:spacing w:before="294" w:beforeAutospacing="0" w:after="294" w:afterAutospacing="0"/>
        <w:ind w:left="425" w:leftChars="0" w:right="0" w:rightChars="0" w:hanging="425" w:firstLineChars="0"/>
        <w:rPr>
          <w:rFonts w:hint="default" w:ascii="SimSun" w:hAnsi="SimSun" w:eastAsia="SimSun" w:cs="SimSun"/>
          <w:b w:val="0"/>
          <w:bCs w:val="0"/>
          <w:i w:val="0"/>
          <w:iCs w:val="0"/>
          <w:caps w:val="0"/>
          <w:color w:val="191B1F"/>
          <w:spacing w:val="0"/>
          <w:sz w:val="21"/>
          <w:szCs w:val="21"/>
          <w:shd w:val="clear" w:fill="FFFFFF"/>
          <w:lang w:val="en-US" w:eastAsia="zh-CN"/>
        </w:rPr>
      </w:pPr>
      <w:r>
        <w:rPr>
          <w:rFonts w:hint="default" w:ascii="SimSun" w:hAnsi="SimSun" w:eastAsia="SimSun" w:cs="SimSun"/>
          <w:b w:val="0"/>
          <w:bCs w:val="0"/>
          <w:i w:val="0"/>
          <w:iCs w:val="0"/>
          <w:caps w:val="0"/>
          <w:color w:val="191B1F"/>
          <w:spacing w:val="0"/>
          <w:sz w:val="21"/>
          <w:szCs w:val="21"/>
          <w:shd w:val="clear" w:fill="FFFFFF"/>
          <w:lang w:val="en-US" w:eastAsia="zh-CN"/>
        </w:rPr>
        <w:t>快速掌握画面背景，形成初步概念。</w:t>
      </w:r>
    </w:p>
    <w:p w14:paraId="6834BCDB">
      <w:pPr>
        <w:pStyle w:val="14"/>
        <w:keepNext w:val="0"/>
        <w:keepLines w:val="0"/>
        <w:widowControl/>
        <w:numPr>
          <w:ilvl w:val="1"/>
          <w:numId w:val="3"/>
        </w:numPr>
        <w:suppressLineNumbers w:val="0"/>
        <w:shd w:val="clear" w:fill="FFFFFF"/>
        <w:spacing w:before="294" w:beforeAutospacing="0" w:after="294" w:afterAutospacing="0"/>
        <w:ind w:left="20" w:leftChars="0" w:right="0" w:firstLine="400" w:firstLineChars="0"/>
        <w:rPr>
          <w:rFonts w:hint="default" w:ascii="SimSun" w:hAnsi="SimSun" w:eastAsia="SimSun" w:cs="SimSun"/>
          <w:b w:val="0"/>
          <w:bCs w:val="0"/>
          <w:i w:val="0"/>
          <w:iCs w:val="0"/>
          <w:caps w:val="0"/>
          <w:color w:val="191B1F"/>
          <w:spacing w:val="0"/>
          <w:sz w:val="21"/>
          <w:szCs w:val="21"/>
          <w:shd w:val="clear" w:fill="FFFFFF"/>
          <w:lang w:val="en-US" w:eastAsia="zh-CN"/>
        </w:rPr>
      </w:pPr>
      <w:r>
        <w:rPr>
          <w:rFonts w:hint="default" w:ascii="SimSun" w:hAnsi="SimSun" w:eastAsia="SimSun" w:cs="SimSun"/>
          <w:b w:val="0"/>
          <w:bCs w:val="0"/>
          <w:i w:val="0"/>
          <w:iCs w:val="0"/>
          <w:caps w:val="0"/>
          <w:color w:val="191B1F"/>
          <w:spacing w:val="0"/>
          <w:sz w:val="21"/>
          <w:szCs w:val="21"/>
          <w:shd w:val="clear" w:fill="FFFFFF"/>
          <w:lang w:val="en-US" w:eastAsia="zh-CN"/>
        </w:rPr>
        <w:t>阅读特效描述并构思画面：</w:t>
      </w:r>
    </w:p>
    <w:p w14:paraId="357E5DD0">
      <w:pPr>
        <w:pStyle w:val="14"/>
        <w:keepNext w:val="0"/>
        <w:keepLines w:val="0"/>
        <w:widowControl/>
        <w:numPr>
          <w:ilvl w:val="0"/>
          <w:numId w:val="5"/>
        </w:numPr>
        <w:suppressLineNumbers w:val="0"/>
        <w:shd w:val="clear" w:fill="FFFFFF"/>
        <w:spacing w:before="294" w:beforeAutospacing="0" w:after="294" w:afterAutospacing="0"/>
        <w:ind w:left="425" w:leftChars="0" w:right="0" w:rightChars="0" w:hanging="425" w:firstLineChars="0"/>
        <w:rPr>
          <w:rFonts w:hint="default" w:ascii="SimSun" w:hAnsi="SimSun" w:eastAsia="SimSun" w:cs="SimSun"/>
          <w:b w:val="0"/>
          <w:bCs w:val="0"/>
          <w:i w:val="0"/>
          <w:iCs w:val="0"/>
          <w:caps w:val="0"/>
          <w:color w:val="191B1F"/>
          <w:spacing w:val="0"/>
          <w:sz w:val="21"/>
          <w:szCs w:val="21"/>
          <w:shd w:val="clear" w:fill="FFFFFF"/>
          <w:lang w:val="en-US" w:eastAsia="zh-CN"/>
        </w:rPr>
      </w:pPr>
      <w:r>
        <w:rPr>
          <w:rFonts w:hint="default" w:ascii="SimSun" w:hAnsi="SimSun" w:eastAsia="SimSun" w:cs="SimSun"/>
          <w:b w:val="0"/>
          <w:bCs w:val="0"/>
          <w:i w:val="0"/>
          <w:iCs w:val="0"/>
          <w:caps w:val="0"/>
          <w:color w:val="191B1F"/>
          <w:spacing w:val="0"/>
          <w:sz w:val="21"/>
          <w:szCs w:val="21"/>
          <w:shd w:val="clear" w:fill="FFFFFF"/>
          <w:lang w:val="en-US" w:eastAsia="zh-CN"/>
        </w:rPr>
        <w:t>主体物：关注特点与精神内涵，构思人物动作与情绪组合，融入特殊物件。</w:t>
      </w:r>
    </w:p>
    <w:p w14:paraId="56BAA0EA">
      <w:pPr>
        <w:pStyle w:val="14"/>
        <w:keepNext w:val="0"/>
        <w:keepLines w:val="0"/>
        <w:widowControl/>
        <w:numPr>
          <w:ilvl w:val="0"/>
          <w:numId w:val="5"/>
        </w:numPr>
        <w:suppressLineNumbers w:val="0"/>
        <w:shd w:val="clear" w:fill="FFFFFF"/>
        <w:spacing w:before="294" w:beforeAutospacing="0" w:after="294" w:afterAutospacing="0"/>
        <w:ind w:left="425" w:leftChars="0" w:right="0" w:rightChars="0" w:hanging="425" w:firstLineChars="0"/>
        <w:rPr>
          <w:rFonts w:hint="default" w:ascii="SimSun" w:hAnsi="SimSun" w:eastAsia="SimSun" w:cs="SimSun"/>
          <w:b w:val="0"/>
          <w:bCs w:val="0"/>
          <w:i w:val="0"/>
          <w:iCs w:val="0"/>
          <w:caps w:val="0"/>
          <w:color w:val="191B1F"/>
          <w:spacing w:val="0"/>
          <w:sz w:val="21"/>
          <w:szCs w:val="21"/>
          <w:shd w:val="clear" w:fill="FFFFFF"/>
          <w:lang w:val="en-US" w:eastAsia="zh-CN"/>
        </w:rPr>
      </w:pPr>
      <w:r>
        <w:rPr>
          <w:rFonts w:hint="default" w:ascii="SimSun" w:hAnsi="SimSun" w:eastAsia="SimSun" w:cs="SimSun"/>
          <w:b w:val="0"/>
          <w:bCs w:val="0"/>
          <w:i w:val="0"/>
          <w:iCs w:val="0"/>
          <w:caps w:val="0"/>
          <w:color w:val="191B1F"/>
          <w:spacing w:val="0"/>
          <w:sz w:val="21"/>
          <w:szCs w:val="21"/>
          <w:shd w:val="clear" w:fill="FFFFFF"/>
          <w:lang w:val="en-US" w:eastAsia="zh-CN"/>
        </w:rPr>
        <w:t>场景布局：以合理且美观的方式组合场景元素，形成完整画面。</w:t>
      </w:r>
    </w:p>
    <w:p w14:paraId="0B8E90B3">
      <w:pPr>
        <w:pStyle w:val="14"/>
        <w:keepNext w:val="0"/>
        <w:keepLines w:val="0"/>
        <w:widowControl/>
        <w:numPr>
          <w:ilvl w:val="0"/>
          <w:numId w:val="5"/>
        </w:numPr>
        <w:suppressLineNumbers w:val="0"/>
        <w:shd w:val="clear" w:fill="FFFFFF"/>
        <w:spacing w:before="294" w:beforeAutospacing="0" w:after="294" w:afterAutospacing="0"/>
        <w:ind w:left="425" w:leftChars="0" w:right="0" w:rightChars="0" w:hanging="425" w:firstLineChars="0"/>
        <w:rPr>
          <w:rFonts w:hint="default" w:ascii="SimSun" w:hAnsi="SimSun" w:eastAsia="SimSun" w:cs="SimSun"/>
          <w:b w:val="0"/>
          <w:bCs w:val="0"/>
          <w:i w:val="0"/>
          <w:iCs w:val="0"/>
          <w:caps w:val="0"/>
          <w:color w:val="191B1F"/>
          <w:spacing w:val="0"/>
          <w:sz w:val="21"/>
          <w:szCs w:val="21"/>
          <w:shd w:val="clear" w:fill="FFFFFF"/>
          <w:lang w:val="en-US" w:eastAsia="zh-CN"/>
        </w:rPr>
      </w:pPr>
      <w:r>
        <w:rPr>
          <w:rFonts w:hint="default" w:ascii="SimSun" w:hAnsi="SimSun" w:eastAsia="SimSun" w:cs="SimSun"/>
          <w:b w:val="0"/>
          <w:bCs w:val="0"/>
          <w:i w:val="0"/>
          <w:iCs w:val="0"/>
          <w:caps w:val="0"/>
          <w:color w:val="191B1F"/>
          <w:spacing w:val="0"/>
          <w:sz w:val="21"/>
          <w:szCs w:val="21"/>
          <w:shd w:val="clear" w:fill="FFFFFF"/>
          <w:lang w:val="en-US" w:eastAsia="zh-CN"/>
        </w:rPr>
        <w:t>画面风格：参考《特效风格库》中的类目，确保风格统一。</w:t>
      </w:r>
    </w:p>
    <w:p w14:paraId="17132E47">
      <w:pPr>
        <w:pStyle w:val="14"/>
        <w:keepNext w:val="0"/>
        <w:keepLines w:val="0"/>
        <w:widowControl/>
        <w:numPr>
          <w:ilvl w:val="0"/>
          <w:numId w:val="5"/>
        </w:numPr>
        <w:suppressLineNumbers w:val="0"/>
        <w:shd w:val="clear" w:fill="FFFFFF"/>
        <w:spacing w:before="294" w:beforeAutospacing="0" w:after="294" w:afterAutospacing="0"/>
        <w:ind w:left="425" w:leftChars="0" w:right="0" w:rightChars="0" w:hanging="425" w:firstLineChars="0"/>
        <w:rPr>
          <w:rFonts w:hint="default" w:ascii="SimSun" w:hAnsi="SimSun" w:eastAsia="SimSun" w:cs="SimSun"/>
          <w:b w:val="0"/>
          <w:bCs w:val="0"/>
          <w:i w:val="0"/>
          <w:iCs w:val="0"/>
          <w:caps w:val="0"/>
          <w:color w:val="191B1F"/>
          <w:spacing w:val="0"/>
          <w:sz w:val="21"/>
          <w:szCs w:val="21"/>
          <w:shd w:val="clear" w:fill="FFFFFF"/>
          <w:lang w:val="en-US" w:eastAsia="zh-CN"/>
        </w:rPr>
      </w:pPr>
      <w:r>
        <w:rPr>
          <w:rFonts w:hint="default" w:ascii="SimSun" w:hAnsi="SimSun" w:eastAsia="SimSun" w:cs="SimSun"/>
          <w:b w:val="0"/>
          <w:bCs w:val="0"/>
          <w:i w:val="0"/>
          <w:iCs w:val="0"/>
          <w:caps w:val="0"/>
          <w:color w:val="191B1F"/>
          <w:spacing w:val="0"/>
          <w:sz w:val="21"/>
          <w:szCs w:val="21"/>
          <w:shd w:val="clear" w:fill="FFFFFF"/>
          <w:lang w:val="en-US" w:eastAsia="zh-CN"/>
        </w:rPr>
        <w:t>演绎形式：查阅</w:t>
      </w:r>
      <w:r>
        <w:rPr>
          <w:rFonts w:hint="eastAsia" w:ascii="SimSun" w:hAnsi="SimSun" w:eastAsia="SimSun" w:cs="SimSun"/>
          <w:b w:val="0"/>
          <w:bCs w:val="0"/>
          <w:i w:val="0"/>
          <w:iCs w:val="0"/>
          <w:caps w:val="0"/>
          <w:color w:val="191B1F"/>
          <w:spacing w:val="0"/>
          <w:sz w:val="21"/>
          <w:szCs w:val="21"/>
          <w:shd w:val="clear" w:fill="FFFFFF"/>
          <w:lang w:val="en-US" w:eastAsia="zh-CN"/>
        </w:rPr>
        <w:t>“演绎形式”</w:t>
      </w:r>
      <w:r>
        <w:rPr>
          <w:rFonts w:hint="default" w:ascii="SimSun" w:hAnsi="SimSun" w:eastAsia="SimSun" w:cs="SimSun"/>
          <w:b w:val="0"/>
          <w:bCs w:val="0"/>
          <w:i w:val="0"/>
          <w:iCs w:val="0"/>
          <w:caps w:val="0"/>
          <w:color w:val="191B1F"/>
          <w:spacing w:val="0"/>
          <w:sz w:val="21"/>
          <w:szCs w:val="21"/>
          <w:shd w:val="clear" w:fill="FFFFFF"/>
          <w:lang w:val="en-US" w:eastAsia="zh-CN"/>
        </w:rPr>
        <w:t>，设计符合要求的</w:t>
      </w:r>
      <w:r>
        <w:rPr>
          <w:rFonts w:hint="eastAsia" w:ascii="SimSun" w:hAnsi="SimSun" w:eastAsia="SimSun" w:cs="SimSun"/>
          <w:b w:val="0"/>
          <w:bCs w:val="0"/>
          <w:i w:val="0"/>
          <w:iCs w:val="0"/>
          <w:caps w:val="0"/>
          <w:color w:val="191B1F"/>
          <w:spacing w:val="0"/>
          <w:sz w:val="21"/>
          <w:szCs w:val="21"/>
          <w:shd w:val="clear" w:fill="FFFFFF"/>
          <w:lang w:val="en-US" w:eastAsia="zh-CN"/>
        </w:rPr>
        <w:t>形式</w:t>
      </w:r>
      <w:r>
        <w:rPr>
          <w:rFonts w:hint="default" w:ascii="SimSun" w:hAnsi="SimSun" w:eastAsia="SimSun" w:cs="SimSun"/>
          <w:b w:val="0"/>
          <w:bCs w:val="0"/>
          <w:i w:val="0"/>
          <w:iCs w:val="0"/>
          <w:caps w:val="0"/>
          <w:color w:val="191B1F"/>
          <w:spacing w:val="0"/>
          <w:sz w:val="21"/>
          <w:szCs w:val="21"/>
          <w:shd w:val="clear" w:fill="FFFFFF"/>
          <w:lang w:val="en-US" w:eastAsia="zh-CN"/>
        </w:rPr>
        <w:t>。</w:t>
      </w:r>
    </w:p>
    <w:p w14:paraId="4300B817">
      <w:pPr>
        <w:pStyle w:val="14"/>
        <w:keepNext w:val="0"/>
        <w:keepLines w:val="0"/>
        <w:widowControl/>
        <w:numPr>
          <w:ilvl w:val="0"/>
          <w:numId w:val="5"/>
        </w:numPr>
        <w:suppressLineNumbers w:val="0"/>
        <w:shd w:val="clear" w:fill="FFFFFF"/>
        <w:spacing w:before="294" w:beforeAutospacing="0" w:after="294" w:afterAutospacing="0"/>
        <w:ind w:left="425" w:leftChars="0" w:right="0" w:rightChars="0" w:hanging="425" w:firstLineChars="0"/>
        <w:rPr>
          <w:rFonts w:hint="default" w:ascii="SimSun" w:hAnsi="SimSun" w:eastAsia="SimSun" w:cs="SimSun"/>
          <w:b w:val="0"/>
          <w:bCs w:val="0"/>
          <w:i w:val="0"/>
          <w:iCs w:val="0"/>
          <w:caps w:val="0"/>
          <w:color w:val="191B1F"/>
          <w:spacing w:val="0"/>
          <w:sz w:val="21"/>
          <w:szCs w:val="21"/>
          <w:shd w:val="clear" w:fill="FFFFFF"/>
          <w:lang w:val="en-US" w:eastAsia="zh-CN"/>
        </w:rPr>
      </w:pPr>
      <w:r>
        <w:rPr>
          <w:rFonts w:hint="default" w:ascii="SimSun" w:hAnsi="SimSun" w:eastAsia="SimSun" w:cs="SimSun"/>
          <w:b w:val="0"/>
          <w:bCs w:val="0"/>
          <w:i w:val="0"/>
          <w:iCs w:val="0"/>
          <w:caps w:val="0"/>
          <w:color w:val="191B1F"/>
          <w:spacing w:val="0"/>
          <w:sz w:val="21"/>
          <w:szCs w:val="21"/>
          <w:shd w:val="clear" w:fill="FFFFFF"/>
          <w:lang w:val="en-US" w:eastAsia="zh-CN"/>
        </w:rPr>
        <w:t>互动方式：参考</w:t>
      </w:r>
      <w:r>
        <w:rPr>
          <w:rFonts w:hint="eastAsia" w:ascii="SimSun" w:hAnsi="SimSun" w:eastAsia="SimSun" w:cs="SimSun"/>
          <w:b w:val="0"/>
          <w:bCs w:val="0"/>
          <w:i w:val="0"/>
          <w:iCs w:val="0"/>
          <w:caps w:val="0"/>
          <w:color w:val="191B1F"/>
          <w:spacing w:val="0"/>
          <w:sz w:val="21"/>
          <w:szCs w:val="21"/>
          <w:shd w:val="clear" w:fill="FFFFFF"/>
          <w:lang w:val="en-US" w:eastAsia="zh-CN"/>
        </w:rPr>
        <w:t>“</w:t>
      </w:r>
      <w:r>
        <w:rPr>
          <w:rFonts w:hint="default" w:ascii="SimSun" w:hAnsi="SimSun" w:eastAsia="SimSun" w:cs="SimSun"/>
          <w:b w:val="0"/>
          <w:bCs w:val="0"/>
          <w:i w:val="0"/>
          <w:iCs w:val="0"/>
          <w:caps w:val="0"/>
          <w:color w:val="191B1F"/>
          <w:spacing w:val="0"/>
          <w:sz w:val="21"/>
          <w:szCs w:val="21"/>
          <w:shd w:val="clear" w:fill="FFFFFF"/>
          <w:lang w:val="en-US" w:eastAsia="zh-CN"/>
        </w:rPr>
        <w:t>互动方式</w:t>
      </w:r>
      <w:r>
        <w:rPr>
          <w:rFonts w:hint="eastAsia" w:ascii="SimSun" w:hAnsi="SimSun" w:eastAsia="SimSun" w:cs="SimSun"/>
          <w:b w:val="0"/>
          <w:bCs w:val="0"/>
          <w:i w:val="0"/>
          <w:iCs w:val="0"/>
          <w:caps w:val="0"/>
          <w:color w:val="191B1F"/>
          <w:spacing w:val="0"/>
          <w:sz w:val="21"/>
          <w:szCs w:val="21"/>
          <w:shd w:val="clear" w:fill="FFFFFF"/>
          <w:lang w:val="en-US" w:eastAsia="zh-CN"/>
        </w:rPr>
        <w:t>”</w:t>
      </w:r>
      <w:r>
        <w:rPr>
          <w:rFonts w:hint="default" w:ascii="SimSun" w:hAnsi="SimSun" w:eastAsia="SimSun" w:cs="SimSun"/>
          <w:b w:val="0"/>
          <w:bCs w:val="0"/>
          <w:i w:val="0"/>
          <w:iCs w:val="0"/>
          <w:caps w:val="0"/>
          <w:color w:val="191B1F"/>
          <w:spacing w:val="0"/>
          <w:sz w:val="21"/>
          <w:szCs w:val="21"/>
          <w:shd w:val="clear" w:fill="FFFFFF"/>
          <w:lang w:val="en-US" w:eastAsia="zh-CN"/>
        </w:rPr>
        <w:t>，确保构图能实现所需互动效果，必要时与文案制作人员沟通调整。</w:t>
      </w:r>
    </w:p>
    <w:p w14:paraId="43063EC9">
      <w:pPr>
        <w:pStyle w:val="14"/>
        <w:keepNext w:val="0"/>
        <w:keepLines w:val="0"/>
        <w:widowControl/>
        <w:numPr>
          <w:ilvl w:val="1"/>
          <w:numId w:val="3"/>
        </w:numPr>
        <w:suppressLineNumbers w:val="0"/>
        <w:shd w:val="clear" w:fill="FFFFFF"/>
        <w:spacing w:before="294" w:beforeAutospacing="0" w:after="294" w:afterAutospacing="0"/>
        <w:ind w:left="20" w:leftChars="0" w:right="0" w:firstLine="400" w:firstLineChars="0"/>
        <w:rPr>
          <w:rFonts w:hint="default" w:ascii="SimSun" w:hAnsi="SimSun" w:eastAsia="SimSun" w:cs="SimSun"/>
          <w:b w:val="0"/>
          <w:bCs w:val="0"/>
          <w:i w:val="0"/>
          <w:iCs w:val="0"/>
          <w:caps w:val="0"/>
          <w:color w:val="191B1F"/>
          <w:spacing w:val="0"/>
          <w:sz w:val="21"/>
          <w:szCs w:val="21"/>
          <w:shd w:val="clear" w:fill="FFFFFF"/>
          <w:lang w:val="en-US" w:eastAsia="zh-CN"/>
        </w:rPr>
      </w:pPr>
      <w:r>
        <w:rPr>
          <w:rFonts w:hint="eastAsia" w:ascii="SimSun" w:hAnsi="SimSun" w:eastAsia="SimSun" w:cs="SimSun"/>
          <w:b w:val="0"/>
          <w:bCs w:val="0"/>
          <w:i w:val="0"/>
          <w:iCs w:val="0"/>
          <w:caps w:val="0"/>
          <w:color w:val="191B1F"/>
          <w:spacing w:val="0"/>
          <w:sz w:val="21"/>
          <w:szCs w:val="21"/>
          <w:shd w:val="clear" w:fill="FFFFFF"/>
          <w:lang w:val="en-US" w:eastAsia="zh-CN"/>
        </w:rPr>
        <w:t>设计准备</w:t>
      </w:r>
      <w:r>
        <w:rPr>
          <w:rFonts w:hint="default" w:ascii="SimSun" w:hAnsi="SimSun" w:eastAsia="SimSun" w:cs="SimSun"/>
          <w:b w:val="0"/>
          <w:bCs w:val="0"/>
          <w:i w:val="0"/>
          <w:iCs w:val="0"/>
          <w:caps w:val="0"/>
          <w:color w:val="191B1F"/>
          <w:spacing w:val="0"/>
          <w:sz w:val="21"/>
          <w:szCs w:val="21"/>
          <w:shd w:val="clear" w:fill="FFFFFF"/>
          <w:lang w:val="en-US" w:eastAsia="zh-CN"/>
        </w:rPr>
        <w:t>：</w:t>
      </w:r>
    </w:p>
    <w:p w14:paraId="656E429D">
      <w:pPr>
        <w:pStyle w:val="14"/>
        <w:keepNext w:val="0"/>
        <w:keepLines w:val="0"/>
        <w:widowControl/>
        <w:numPr>
          <w:ilvl w:val="0"/>
          <w:numId w:val="6"/>
        </w:numPr>
        <w:suppressLineNumbers w:val="0"/>
        <w:shd w:val="clear" w:fill="FFFFFF"/>
        <w:spacing w:before="294" w:beforeAutospacing="0" w:after="294" w:afterAutospacing="0"/>
        <w:ind w:left="425" w:leftChars="0" w:right="0" w:rightChars="0" w:hanging="425" w:firstLineChars="0"/>
        <w:rPr>
          <w:rFonts w:hint="default" w:ascii="SimSun" w:hAnsi="SimSun" w:eastAsia="SimSun" w:cs="SimSun"/>
          <w:b w:val="0"/>
          <w:bCs w:val="0"/>
          <w:i w:val="0"/>
          <w:iCs w:val="0"/>
          <w:caps w:val="0"/>
          <w:color w:val="191B1F"/>
          <w:spacing w:val="0"/>
          <w:sz w:val="21"/>
          <w:szCs w:val="21"/>
          <w:shd w:val="clear" w:fill="FFFFFF"/>
          <w:lang w:val="en-US" w:eastAsia="zh-CN"/>
        </w:rPr>
      </w:pPr>
      <w:r>
        <w:rPr>
          <w:rFonts w:hint="default" w:ascii="SimSun" w:hAnsi="SimSun" w:eastAsia="SimSun" w:cs="SimSun"/>
          <w:b w:val="0"/>
          <w:bCs w:val="0"/>
          <w:i w:val="0"/>
          <w:iCs w:val="0"/>
          <w:caps w:val="0"/>
          <w:color w:val="191B1F"/>
          <w:spacing w:val="0"/>
          <w:sz w:val="21"/>
          <w:szCs w:val="21"/>
          <w:shd w:val="clear" w:fill="FFFFFF"/>
          <w:lang w:val="en-US" w:eastAsia="zh-CN"/>
        </w:rPr>
        <w:t>使用AI</w:t>
      </w:r>
      <w:r>
        <w:rPr>
          <w:rFonts w:hint="eastAsia" w:ascii="SimSun" w:hAnsi="SimSun" w:eastAsia="SimSun" w:cs="SimSun"/>
          <w:b w:val="0"/>
          <w:bCs w:val="0"/>
          <w:i w:val="0"/>
          <w:iCs w:val="0"/>
          <w:caps w:val="0"/>
          <w:color w:val="191B1F"/>
          <w:spacing w:val="0"/>
          <w:sz w:val="21"/>
          <w:szCs w:val="21"/>
          <w:shd w:val="clear" w:fill="FFFFFF"/>
          <w:lang w:val="en-US" w:eastAsia="zh-CN"/>
        </w:rPr>
        <w:t>绘图软件进行初稿生成</w:t>
      </w:r>
      <w:r>
        <w:rPr>
          <w:rFonts w:hint="default" w:ascii="SimSun" w:hAnsi="SimSun" w:eastAsia="SimSun" w:cs="SimSun"/>
          <w:b w:val="0"/>
          <w:bCs w:val="0"/>
          <w:i w:val="0"/>
          <w:iCs w:val="0"/>
          <w:caps w:val="0"/>
          <w:color w:val="191B1F"/>
          <w:spacing w:val="0"/>
          <w:sz w:val="21"/>
          <w:szCs w:val="21"/>
          <w:shd w:val="clear" w:fill="FFFFFF"/>
          <w:lang w:val="en-US" w:eastAsia="zh-CN"/>
        </w:rPr>
        <w:t>或手绘完成</w:t>
      </w:r>
      <w:r>
        <w:rPr>
          <w:rFonts w:hint="eastAsia" w:ascii="SimSun" w:hAnsi="SimSun" w:eastAsia="SimSun" w:cs="SimSun"/>
          <w:b w:val="0"/>
          <w:bCs w:val="0"/>
          <w:i w:val="0"/>
          <w:iCs w:val="0"/>
          <w:caps w:val="0"/>
          <w:color w:val="191B1F"/>
          <w:spacing w:val="0"/>
          <w:sz w:val="21"/>
          <w:szCs w:val="21"/>
          <w:shd w:val="clear" w:fill="FFFFFF"/>
          <w:lang w:val="en-US" w:eastAsia="zh-CN"/>
        </w:rPr>
        <w:t>多种概念</w:t>
      </w:r>
      <w:r>
        <w:rPr>
          <w:rFonts w:hint="default" w:ascii="SimSun" w:hAnsi="SimSun" w:eastAsia="SimSun" w:cs="SimSun"/>
          <w:b w:val="0"/>
          <w:bCs w:val="0"/>
          <w:i w:val="0"/>
          <w:iCs w:val="0"/>
          <w:caps w:val="0"/>
          <w:color w:val="191B1F"/>
          <w:spacing w:val="0"/>
          <w:sz w:val="21"/>
          <w:szCs w:val="21"/>
          <w:shd w:val="clear" w:fill="FFFFFF"/>
          <w:lang w:val="en-US" w:eastAsia="zh-CN"/>
        </w:rPr>
        <w:t>图。</w:t>
      </w:r>
    </w:p>
    <w:p w14:paraId="27749B2E">
      <w:pPr>
        <w:pStyle w:val="14"/>
        <w:keepNext w:val="0"/>
        <w:keepLines w:val="0"/>
        <w:widowControl/>
        <w:numPr>
          <w:ilvl w:val="0"/>
          <w:numId w:val="6"/>
        </w:numPr>
        <w:suppressLineNumbers w:val="0"/>
        <w:shd w:val="clear" w:fill="FFFFFF"/>
        <w:spacing w:before="294" w:beforeAutospacing="0" w:after="294" w:afterAutospacing="0"/>
        <w:ind w:left="425" w:leftChars="0" w:right="0" w:rightChars="0" w:hanging="425" w:firstLineChars="0"/>
        <w:rPr>
          <w:rFonts w:hint="default" w:ascii="SimSun" w:hAnsi="SimSun" w:eastAsia="SimSun" w:cs="SimSun"/>
          <w:b w:val="0"/>
          <w:bCs w:val="0"/>
          <w:i w:val="0"/>
          <w:iCs w:val="0"/>
          <w:caps w:val="0"/>
          <w:color w:val="191B1F"/>
          <w:spacing w:val="0"/>
          <w:sz w:val="21"/>
          <w:szCs w:val="21"/>
          <w:shd w:val="clear" w:fill="FFFFFF"/>
          <w:lang w:val="en-US" w:eastAsia="zh-CN"/>
        </w:rPr>
      </w:pPr>
      <w:r>
        <w:rPr>
          <w:rFonts w:hint="default" w:ascii="SimSun" w:hAnsi="SimSun" w:eastAsia="SimSun" w:cs="SimSun"/>
          <w:b w:val="0"/>
          <w:bCs w:val="0"/>
          <w:i w:val="0"/>
          <w:iCs w:val="0"/>
          <w:caps w:val="0"/>
          <w:color w:val="191B1F"/>
          <w:spacing w:val="0"/>
          <w:sz w:val="21"/>
          <w:szCs w:val="21"/>
          <w:shd w:val="clear" w:fill="FFFFFF"/>
          <w:lang w:val="en-US" w:eastAsia="zh-CN"/>
        </w:rPr>
        <w:t>对比特效参考图，确认是否符合文案预期（注意以文案描述为准）。</w:t>
      </w:r>
    </w:p>
    <w:p w14:paraId="1D893A23">
      <w:pPr>
        <w:pStyle w:val="14"/>
        <w:keepNext w:val="0"/>
        <w:keepLines w:val="0"/>
        <w:widowControl/>
        <w:numPr>
          <w:ilvl w:val="1"/>
          <w:numId w:val="3"/>
        </w:numPr>
        <w:suppressLineNumbers w:val="0"/>
        <w:shd w:val="clear" w:fill="FFFFFF"/>
        <w:spacing w:before="294" w:beforeAutospacing="0" w:after="294" w:afterAutospacing="0"/>
        <w:ind w:left="20" w:leftChars="0" w:right="0" w:firstLine="400" w:firstLineChars="0"/>
        <w:rPr>
          <w:rFonts w:hint="default" w:ascii="SimSun" w:hAnsi="SimSun" w:eastAsia="SimSun" w:cs="SimSun"/>
          <w:b w:val="0"/>
          <w:bCs w:val="0"/>
          <w:i w:val="0"/>
          <w:iCs w:val="0"/>
          <w:caps w:val="0"/>
          <w:color w:val="191B1F"/>
          <w:spacing w:val="0"/>
          <w:sz w:val="21"/>
          <w:szCs w:val="21"/>
          <w:shd w:val="clear" w:fill="FFFFFF"/>
          <w:lang w:val="en-US" w:eastAsia="zh-CN"/>
        </w:rPr>
      </w:pPr>
      <w:r>
        <w:rPr>
          <w:rFonts w:hint="default" w:ascii="SimSun" w:hAnsi="SimSun" w:eastAsia="SimSun" w:cs="SimSun"/>
          <w:b w:val="0"/>
          <w:bCs w:val="0"/>
          <w:i w:val="0"/>
          <w:iCs w:val="0"/>
          <w:caps w:val="0"/>
          <w:color w:val="191B1F"/>
          <w:spacing w:val="0"/>
          <w:sz w:val="21"/>
          <w:szCs w:val="21"/>
          <w:shd w:val="clear" w:fill="FFFFFF"/>
          <w:lang w:val="en-US" w:eastAsia="zh-CN"/>
        </w:rPr>
        <w:t>注意事项：</w:t>
      </w:r>
    </w:p>
    <w:p w14:paraId="2D6791C4">
      <w:pPr>
        <w:pStyle w:val="14"/>
        <w:keepNext w:val="0"/>
        <w:keepLines w:val="0"/>
        <w:widowControl/>
        <w:numPr>
          <w:ilvl w:val="0"/>
          <w:numId w:val="7"/>
        </w:numPr>
        <w:suppressLineNumbers w:val="0"/>
        <w:shd w:val="clear" w:fill="FFFFFF"/>
        <w:spacing w:before="294" w:beforeAutospacing="0" w:after="294" w:afterAutospacing="0"/>
        <w:ind w:left="425" w:leftChars="0" w:right="0" w:rightChars="0" w:hanging="425" w:firstLineChars="0"/>
        <w:rPr>
          <w:rFonts w:hint="default" w:ascii="SimSun" w:hAnsi="SimSun" w:eastAsia="SimSun" w:cs="SimSun"/>
          <w:b w:val="0"/>
          <w:bCs w:val="0"/>
          <w:i w:val="0"/>
          <w:iCs w:val="0"/>
          <w:caps w:val="0"/>
          <w:color w:val="191B1F"/>
          <w:spacing w:val="0"/>
          <w:sz w:val="21"/>
          <w:szCs w:val="21"/>
          <w:shd w:val="clear" w:fill="FFFFFF"/>
          <w:lang w:val="en-US" w:eastAsia="zh-CN"/>
        </w:rPr>
      </w:pPr>
      <w:r>
        <w:rPr>
          <w:rFonts w:hint="default" w:ascii="SimSun" w:hAnsi="SimSun" w:eastAsia="SimSun" w:cs="SimSun"/>
          <w:b w:val="0"/>
          <w:bCs w:val="0"/>
          <w:i w:val="0"/>
          <w:iCs w:val="0"/>
          <w:caps w:val="0"/>
          <w:color w:val="191B1F"/>
          <w:spacing w:val="0"/>
          <w:sz w:val="21"/>
          <w:szCs w:val="21"/>
          <w:shd w:val="clear" w:fill="FFFFFF"/>
          <w:lang w:val="en-US" w:eastAsia="zh-CN"/>
        </w:rPr>
        <w:t>在构思与绘制过程中，确保与文案描述保持一致。</w:t>
      </w:r>
    </w:p>
    <w:p w14:paraId="07EA74B6">
      <w:pPr>
        <w:pStyle w:val="14"/>
        <w:keepNext w:val="0"/>
        <w:keepLines w:val="0"/>
        <w:widowControl/>
        <w:numPr>
          <w:ilvl w:val="0"/>
          <w:numId w:val="7"/>
        </w:numPr>
        <w:suppressLineNumbers w:val="0"/>
        <w:shd w:val="clear" w:fill="FFFFFF"/>
        <w:spacing w:before="294" w:beforeAutospacing="0" w:after="294" w:afterAutospacing="0"/>
        <w:ind w:left="425" w:leftChars="0" w:right="0" w:rightChars="0" w:hanging="425" w:firstLineChars="0"/>
        <w:rPr>
          <w:rFonts w:hint="default" w:ascii="SimSun" w:hAnsi="SimSun" w:eastAsia="SimSun" w:cs="SimSun"/>
          <w:b w:val="0"/>
          <w:bCs w:val="0"/>
          <w:i w:val="0"/>
          <w:iCs w:val="0"/>
          <w:caps w:val="0"/>
          <w:color w:val="191B1F"/>
          <w:spacing w:val="0"/>
          <w:sz w:val="21"/>
          <w:szCs w:val="21"/>
          <w:shd w:val="clear" w:fill="FFFFFF"/>
          <w:lang w:val="en-US" w:eastAsia="zh-CN"/>
        </w:rPr>
      </w:pPr>
      <w:r>
        <w:rPr>
          <w:rFonts w:hint="default" w:ascii="SimSun" w:hAnsi="SimSun" w:eastAsia="SimSun" w:cs="SimSun"/>
          <w:b w:val="0"/>
          <w:bCs w:val="0"/>
          <w:i w:val="0"/>
          <w:iCs w:val="0"/>
          <w:caps w:val="0"/>
          <w:color w:val="191B1F"/>
          <w:spacing w:val="0"/>
          <w:sz w:val="21"/>
          <w:szCs w:val="21"/>
          <w:shd w:val="clear" w:fill="FFFFFF"/>
          <w:lang w:val="en-US" w:eastAsia="zh-CN"/>
        </w:rPr>
        <w:t>特效参考图仅作辅助，最终设计应以文案描述为准。</w:t>
      </w:r>
    </w:p>
    <w:p w14:paraId="4705EF8F">
      <w:pPr>
        <w:rPr>
          <w:rFonts w:hint="default"/>
          <w:lang w:val="en-US" w:eastAsia="zh-CN"/>
        </w:rPr>
      </w:pPr>
    </w:p>
    <w:p w14:paraId="284B230A">
      <w:pPr>
        <w:numPr>
          <w:ilvl w:val="0"/>
          <w:numId w:val="0"/>
        </w:numPr>
        <w:rPr>
          <w:rFonts w:hint="eastAsia" w:ascii="SimSun" w:hAnsi="SimSun" w:eastAsia="SimSun" w:cs="SimSun"/>
          <w:b w:val="0"/>
          <w:bCs w:val="0"/>
          <w:i w:val="0"/>
          <w:iCs w:val="0"/>
          <w:caps w:val="0"/>
          <w:color w:val="191B1F"/>
          <w:spacing w:val="0"/>
          <w:sz w:val="21"/>
          <w:szCs w:val="21"/>
          <w:shd w:val="clear" w:fill="FFFFFF"/>
          <w:lang w:val="en-US" w:eastAsia="zh-CN"/>
        </w:rPr>
      </w:pPr>
    </w:p>
    <w:p w14:paraId="05A044E0">
      <w:pPr>
        <w:numPr>
          <w:ilvl w:val="0"/>
          <w:numId w:val="0"/>
        </w:numPr>
        <w:rPr>
          <w:rFonts w:hint="default" w:ascii="SimSun" w:hAnsi="SimSun" w:eastAsia="SimSun" w:cs="SimSun"/>
          <w:b w:val="0"/>
          <w:bCs w:val="0"/>
          <w:i w:val="0"/>
          <w:iCs w:val="0"/>
          <w:caps w:val="0"/>
          <w:color w:val="191B1F"/>
          <w:spacing w:val="0"/>
          <w:sz w:val="21"/>
          <w:szCs w:val="21"/>
          <w:shd w:val="clear" w:fill="FFFFFF"/>
          <w:lang w:val="en-US" w:eastAsia="zh-CN"/>
        </w:rPr>
      </w:pPr>
    </w:p>
    <w:p w14:paraId="6E4F3C71">
      <w:pPr>
        <w:pStyle w:val="3"/>
        <w:pageBreakBefore w:val="0"/>
        <w:numPr>
          <w:ilvl w:val="1"/>
          <w:numId w:val="2"/>
        </w:numPr>
        <w:kinsoku/>
        <w:wordWrap/>
        <w:overflowPunct/>
        <w:topLinePunct w:val="0"/>
        <w:autoSpaceDE/>
        <w:autoSpaceDN/>
        <w:bidi w:val="0"/>
        <w:adjustRightInd/>
        <w:snapToGrid/>
        <w:spacing w:before="157" w:beforeLines="50" w:beforeAutospacing="0" w:after="157" w:afterLines="50" w:afterAutospacing="0" w:line="360" w:lineRule="auto"/>
        <w:ind w:left="567" w:leftChars="0" w:hanging="567" w:firstLineChars="0"/>
        <w:textAlignment w:val="auto"/>
        <w:rPr>
          <w:rFonts w:hint="eastAsia" w:ascii="SimSun" w:hAnsi="SimSun" w:eastAsia="SimSun" w:cs="SimSun"/>
          <w:b/>
          <w:bCs/>
          <w:i w:val="0"/>
          <w:iCs w:val="0"/>
          <w:caps w:val="0"/>
          <w:color w:val="191B1F"/>
          <w:spacing w:val="0"/>
          <w:sz w:val="32"/>
          <w:szCs w:val="32"/>
          <w:shd w:val="clear" w:fill="FFFFFF"/>
          <w:lang w:val="en-US" w:eastAsia="zh-CN"/>
        </w:rPr>
      </w:pPr>
      <w:r>
        <w:rPr>
          <w:rFonts w:hint="eastAsia" w:ascii="SimSun" w:hAnsi="SimSun" w:eastAsia="SimSun" w:cs="SimSun"/>
          <w:b/>
          <w:bCs/>
          <w:i w:val="0"/>
          <w:iCs w:val="0"/>
          <w:caps w:val="0"/>
          <w:color w:val="191B1F"/>
          <w:spacing w:val="0"/>
          <w:sz w:val="32"/>
          <w:szCs w:val="32"/>
          <w:shd w:val="clear" w:fill="FFFFFF"/>
          <w:lang w:val="en-US" w:eastAsia="zh-CN"/>
        </w:rPr>
        <w:t>AI绘图流程</w:t>
      </w:r>
    </w:p>
    <w:p w14:paraId="6F8B9DD4">
      <w:pPr>
        <w:rPr>
          <w:rFonts w:hint="default" w:ascii="SimSun" w:hAnsi="SimSun" w:eastAsia="SimSun" w:cs="SimSun"/>
          <w:b w:val="0"/>
          <w:bCs w:val="0"/>
          <w:i w:val="0"/>
          <w:iCs w:val="0"/>
          <w:caps w:val="0"/>
          <w:color w:val="191B1F"/>
          <w:spacing w:val="0"/>
          <w:sz w:val="21"/>
          <w:szCs w:val="21"/>
          <w:shd w:val="clear" w:fill="FFFFFF"/>
          <w:lang w:val="en-US" w:eastAsia="zh-CN"/>
        </w:rPr>
      </w:pPr>
      <w:r>
        <w:rPr>
          <w:rFonts w:hint="eastAsia" w:ascii="SimSun" w:hAnsi="SimSun" w:eastAsia="SimSun" w:cs="SimSun"/>
          <w:b/>
          <w:bCs/>
          <w:i w:val="0"/>
          <w:iCs w:val="0"/>
          <w:caps w:val="0"/>
          <w:color w:val="191B1F"/>
          <w:spacing w:val="0"/>
          <w:sz w:val="32"/>
          <w:szCs w:val="32"/>
          <w:shd w:val="clear" w:fill="FFFFFF"/>
          <w:lang w:val="en-US" w:eastAsia="zh-CN"/>
        </w:rPr>
        <w:drawing>
          <wp:inline distT="0" distB="0" distL="114300" distR="114300">
            <wp:extent cx="4381500" cy="3143250"/>
            <wp:effectExtent l="0" t="0" r="0" b="0"/>
            <wp:docPr id="12" name="图片 12" descr="AI生图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I生图流程"/>
                    <pic:cNvPicPr>
                      <a:picLocks noChangeAspect="1"/>
                    </pic:cNvPicPr>
                  </pic:nvPicPr>
                  <pic:blipFill>
                    <a:blip r:embed="rId5"/>
                    <a:stretch>
                      <a:fillRect/>
                    </a:stretch>
                  </pic:blipFill>
                  <pic:spPr>
                    <a:xfrm>
                      <a:off x="0" y="0"/>
                      <a:ext cx="4381500" cy="3143250"/>
                    </a:xfrm>
                    <a:prstGeom prst="rect">
                      <a:avLst/>
                    </a:prstGeom>
                  </pic:spPr>
                </pic:pic>
              </a:graphicData>
            </a:graphic>
          </wp:inline>
        </w:drawing>
      </w:r>
    </w:p>
    <w:p w14:paraId="4D175CA4">
      <w:pPr>
        <w:pStyle w:val="14"/>
        <w:keepNext w:val="0"/>
        <w:keepLines w:val="0"/>
        <w:widowControl/>
        <w:numPr>
          <w:ilvl w:val="1"/>
          <w:numId w:val="8"/>
        </w:numPr>
        <w:suppressLineNumbers w:val="0"/>
        <w:shd w:val="clear" w:fill="FFFFFF"/>
        <w:spacing w:before="294" w:beforeAutospacing="0" w:after="294" w:afterAutospacing="0"/>
        <w:ind w:left="20" w:leftChars="0" w:right="0" w:firstLine="400" w:firstLineChars="0"/>
        <w:rPr>
          <w:rFonts w:hint="default" w:ascii="SimSun" w:hAnsi="SimSun" w:eastAsia="SimSun" w:cs="SimSun"/>
          <w:b w:val="0"/>
          <w:bCs w:val="0"/>
          <w:i w:val="0"/>
          <w:iCs w:val="0"/>
          <w:caps w:val="0"/>
          <w:color w:val="191B1F"/>
          <w:spacing w:val="0"/>
          <w:sz w:val="21"/>
          <w:szCs w:val="21"/>
          <w:shd w:val="clear" w:fill="FFFFFF"/>
          <w:lang w:val="en-US" w:eastAsia="zh-CN"/>
        </w:rPr>
      </w:pPr>
      <w:r>
        <w:rPr>
          <w:rFonts w:hint="eastAsia" w:ascii="SimSun" w:hAnsi="SimSun" w:eastAsia="SimSun" w:cs="SimSun"/>
          <w:b w:val="0"/>
          <w:bCs w:val="0"/>
          <w:i w:val="0"/>
          <w:iCs w:val="0"/>
          <w:caps w:val="0"/>
          <w:color w:val="191B1F"/>
          <w:spacing w:val="0"/>
          <w:sz w:val="21"/>
          <w:szCs w:val="21"/>
          <w:shd w:val="clear" w:fill="FFFFFF"/>
          <w:lang w:val="en-US" w:eastAsia="zh-CN"/>
        </w:rPr>
        <w:t>初稿生成</w:t>
      </w:r>
    </w:p>
    <w:p w14:paraId="6A1C2922">
      <w:pPr>
        <w:pStyle w:val="14"/>
        <w:keepNext w:val="0"/>
        <w:keepLines w:val="0"/>
        <w:widowControl/>
        <w:numPr>
          <w:ilvl w:val="0"/>
          <w:numId w:val="9"/>
        </w:numPr>
        <w:suppressLineNumbers w:val="0"/>
        <w:shd w:val="clear" w:fill="FFFFFF"/>
        <w:spacing w:before="294" w:beforeAutospacing="0" w:after="294" w:afterAutospacing="0"/>
        <w:ind w:left="425" w:leftChars="0" w:right="0" w:rightChars="0" w:hanging="425" w:firstLineChars="0"/>
        <w:rPr>
          <w:rFonts w:hint="eastAsia" w:ascii="SimSun" w:hAnsi="SimSun" w:eastAsia="SimSun" w:cs="SimSun"/>
          <w:b w:val="0"/>
          <w:bCs w:val="0"/>
          <w:i w:val="0"/>
          <w:iCs w:val="0"/>
          <w:caps w:val="0"/>
          <w:color w:val="191B1F"/>
          <w:spacing w:val="0"/>
          <w:sz w:val="21"/>
          <w:szCs w:val="21"/>
          <w:shd w:val="clear" w:fill="FFFFFF"/>
          <w:lang w:val="en-US" w:eastAsia="zh-CN"/>
        </w:rPr>
      </w:pPr>
      <w:r>
        <w:rPr>
          <w:rFonts w:hint="eastAsia" w:ascii="SimSun" w:hAnsi="SimSun" w:eastAsia="SimSun" w:cs="SimSun"/>
          <w:b w:val="0"/>
          <w:bCs w:val="0"/>
          <w:i w:val="0"/>
          <w:iCs w:val="0"/>
          <w:caps w:val="0"/>
          <w:color w:val="191B1F"/>
          <w:spacing w:val="0"/>
          <w:sz w:val="21"/>
          <w:szCs w:val="21"/>
          <w:shd w:val="clear" w:fill="FFFFFF"/>
          <w:lang w:val="en-US" w:eastAsia="zh-CN"/>
        </w:rPr>
        <w:t>使用AI生成多样式整体图，确立使用风格以及使用的元素</w:t>
      </w:r>
    </w:p>
    <w:p w14:paraId="3AA267DF">
      <w:pPr>
        <w:pStyle w:val="14"/>
        <w:keepNext w:val="0"/>
        <w:keepLines w:val="0"/>
        <w:widowControl/>
        <w:numPr>
          <w:ilvl w:val="0"/>
          <w:numId w:val="9"/>
        </w:numPr>
        <w:suppressLineNumbers w:val="0"/>
        <w:shd w:val="clear" w:fill="FFFFFF"/>
        <w:spacing w:before="294" w:beforeAutospacing="0" w:after="294" w:afterAutospacing="0"/>
        <w:ind w:left="425" w:leftChars="0" w:right="0" w:rightChars="0" w:hanging="425" w:firstLineChars="0"/>
        <w:rPr>
          <w:rFonts w:hint="default" w:ascii="SimSun" w:hAnsi="SimSun" w:eastAsia="SimSun" w:cs="SimSun"/>
          <w:b w:val="0"/>
          <w:bCs w:val="0"/>
          <w:i w:val="0"/>
          <w:iCs w:val="0"/>
          <w:caps w:val="0"/>
          <w:color w:val="191B1F"/>
          <w:spacing w:val="0"/>
          <w:sz w:val="21"/>
          <w:szCs w:val="21"/>
          <w:shd w:val="clear" w:fill="FFFFFF"/>
          <w:lang w:val="en-US" w:eastAsia="zh-CN"/>
        </w:rPr>
      </w:pPr>
      <w:r>
        <w:rPr>
          <w:rFonts w:hint="eastAsia" w:ascii="SimSun" w:hAnsi="SimSun" w:eastAsia="SimSun" w:cs="SimSun"/>
          <w:b w:val="0"/>
          <w:bCs w:val="0"/>
          <w:i w:val="0"/>
          <w:iCs w:val="0"/>
          <w:caps w:val="0"/>
          <w:color w:val="191B1F"/>
          <w:spacing w:val="0"/>
          <w:sz w:val="21"/>
          <w:szCs w:val="21"/>
          <w:shd w:val="clear" w:fill="FFFFFF"/>
          <w:lang w:val="en-US" w:eastAsia="zh-CN"/>
        </w:rPr>
        <w:t>与文字描述和参考图进行对比，抠出并保留合适的素材。</w:t>
      </w:r>
    </w:p>
    <w:p w14:paraId="3BFE8A7E">
      <w:pPr>
        <w:pStyle w:val="14"/>
        <w:keepNext w:val="0"/>
        <w:keepLines w:val="0"/>
        <w:widowControl/>
        <w:numPr>
          <w:ilvl w:val="1"/>
          <w:numId w:val="8"/>
        </w:numPr>
        <w:suppressLineNumbers w:val="0"/>
        <w:shd w:val="clear" w:fill="FFFFFF"/>
        <w:spacing w:before="294" w:beforeAutospacing="0" w:after="294" w:afterAutospacing="0"/>
        <w:ind w:left="20" w:leftChars="0" w:right="0" w:firstLine="400" w:firstLineChars="0"/>
        <w:rPr>
          <w:rFonts w:hint="default" w:ascii="SimSun" w:hAnsi="SimSun" w:eastAsia="SimSun" w:cs="SimSun"/>
          <w:b w:val="0"/>
          <w:bCs w:val="0"/>
          <w:i w:val="0"/>
          <w:iCs w:val="0"/>
          <w:caps w:val="0"/>
          <w:color w:val="191B1F"/>
          <w:spacing w:val="0"/>
          <w:sz w:val="21"/>
          <w:szCs w:val="21"/>
          <w:shd w:val="clear" w:fill="FFFFFF"/>
          <w:lang w:val="en-US" w:eastAsia="zh-CN"/>
        </w:rPr>
      </w:pPr>
      <w:r>
        <w:rPr>
          <w:rFonts w:hint="eastAsia" w:ascii="SimSun" w:hAnsi="SimSun" w:eastAsia="SimSun" w:cs="SimSun"/>
          <w:b w:val="0"/>
          <w:bCs w:val="0"/>
          <w:i w:val="0"/>
          <w:iCs w:val="0"/>
          <w:caps w:val="0"/>
          <w:color w:val="191B1F"/>
          <w:spacing w:val="0"/>
          <w:sz w:val="21"/>
          <w:szCs w:val="21"/>
          <w:shd w:val="clear" w:fill="FFFFFF"/>
          <w:lang w:val="en-US" w:eastAsia="zh-CN"/>
        </w:rPr>
        <w:t>独立元素生成</w:t>
      </w:r>
    </w:p>
    <w:p w14:paraId="6313C67D">
      <w:pPr>
        <w:pStyle w:val="14"/>
        <w:keepNext w:val="0"/>
        <w:keepLines w:val="0"/>
        <w:widowControl/>
        <w:numPr>
          <w:ilvl w:val="0"/>
          <w:numId w:val="10"/>
        </w:numPr>
        <w:suppressLineNumbers w:val="0"/>
        <w:shd w:val="clear" w:fill="FFFFFF"/>
        <w:spacing w:before="294" w:beforeAutospacing="0" w:after="294" w:afterAutospacing="0"/>
        <w:ind w:left="425" w:leftChars="0" w:right="0" w:rightChars="0" w:hanging="425" w:firstLineChars="0"/>
        <w:rPr>
          <w:rFonts w:hint="eastAsia" w:ascii="SimSun" w:hAnsi="SimSun" w:eastAsia="SimSun" w:cs="SimSun"/>
          <w:b w:val="0"/>
          <w:bCs w:val="0"/>
          <w:i w:val="0"/>
          <w:iCs w:val="0"/>
          <w:caps w:val="0"/>
          <w:color w:val="191B1F"/>
          <w:spacing w:val="0"/>
          <w:sz w:val="21"/>
          <w:szCs w:val="21"/>
          <w:shd w:val="clear" w:fill="FFFFFF"/>
          <w:lang w:val="en-US" w:eastAsia="zh-CN"/>
        </w:rPr>
      </w:pPr>
      <w:r>
        <w:rPr>
          <w:rFonts w:hint="eastAsia" w:ascii="SimSun" w:hAnsi="SimSun" w:eastAsia="SimSun" w:cs="SimSun"/>
          <w:b w:val="0"/>
          <w:bCs w:val="0"/>
          <w:i w:val="0"/>
          <w:iCs w:val="0"/>
          <w:caps w:val="0"/>
          <w:color w:val="191B1F"/>
          <w:spacing w:val="0"/>
          <w:sz w:val="21"/>
          <w:szCs w:val="21"/>
          <w:shd w:val="clear" w:fill="FFFFFF"/>
          <w:lang w:val="en-US" w:eastAsia="zh-CN"/>
        </w:rPr>
        <w:t>针对无法满足要求的素材进行独立制作生成</w:t>
      </w:r>
    </w:p>
    <w:p w14:paraId="493B9E9A">
      <w:pPr>
        <w:pStyle w:val="14"/>
        <w:keepNext w:val="0"/>
        <w:keepLines w:val="0"/>
        <w:widowControl/>
        <w:numPr>
          <w:ilvl w:val="0"/>
          <w:numId w:val="10"/>
        </w:numPr>
        <w:suppressLineNumbers w:val="0"/>
        <w:shd w:val="clear" w:fill="FFFFFF"/>
        <w:spacing w:before="294" w:beforeAutospacing="0" w:after="294" w:afterAutospacing="0"/>
        <w:ind w:left="425" w:leftChars="0" w:right="0" w:rightChars="0" w:hanging="425" w:firstLineChars="0"/>
        <w:rPr>
          <w:rFonts w:hint="default" w:ascii="SimSun" w:hAnsi="SimSun" w:eastAsia="SimSun" w:cs="SimSun"/>
          <w:b w:val="0"/>
          <w:bCs w:val="0"/>
          <w:i w:val="0"/>
          <w:iCs w:val="0"/>
          <w:caps w:val="0"/>
          <w:color w:val="191B1F"/>
          <w:spacing w:val="0"/>
          <w:sz w:val="21"/>
          <w:szCs w:val="21"/>
          <w:shd w:val="clear" w:fill="FFFFFF"/>
          <w:lang w:val="en-US" w:eastAsia="zh-CN"/>
        </w:rPr>
      </w:pPr>
      <w:r>
        <w:rPr>
          <w:rFonts w:hint="eastAsia" w:ascii="SimSun" w:hAnsi="SimSun" w:eastAsia="SimSun" w:cs="SimSun"/>
          <w:b w:val="0"/>
          <w:bCs w:val="0"/>
          <w:i w:val="0"/>
          <w:iCs w:val="0"/>
          <w:caps w:val="0"/>
          <w:color w:val="191B1F"/>
          <w:spacing w:val="0"/>
          <w:sz w:val="21"/>
          <w:szCs w:val="21"/>
          <w:shd w:val="clear" w:fill="FFFFFF"/>
          <w:lang w:val="en-US" w:eastAsia="zh-CN"/>
        </w:rPr>
        <w:t>视角保持平视图（不绘制地面），用提示词保持风格统一，光源一致，</w:t>
      </w:r>
    </w:p>
    <w:p w14:paraId="4683B772">
      <w:pPr>
        <w:pStyle w:val="14"/>
        <w:keepNext w:val="0"/>
        <w:keepLines w:val="0"/>
        <w:widowControl/>
        <w:numPr>
          <w:ilvl w:val="0"/>
          <w:numId w:val="10"/>
        </w:numPr>
        <w:suppressLineNumbers w:val="0"/>
        <w:shd w:val="clear" w:fill="FFFFFF"/>
        <w:spacing w:before="294" w:beforeAutospacing="0" w:after="294" w:afterAutospacing="0"/>
        <w:ind w:left="425" w:leftChars="0" w:right="0" w:rightChars="0" w:hanging="425" w:firstLineChars="0"/>
        <w:rPr>
          <w:rFonts w:hint="default" w:ascii="SimSun" w:hAnsi="SimSun" w:eastAsia="SimSun" w:cs="SimSun"/>
          <w:b w:val="0"/>
          <w:bCs w:val="0"/>
          <w:i w:val="0"/>
          <w:iCs w:val="0"/>
          <w:caps w:val="0"/>
          <w:color w:val="191B1F"/>
          <w:spacing w:val="0"/>
          <w:sz w:val="21"/>
          <w:szCs w:val="21"/>
          <w:shd w:val="clear" w:fill="FFFFFF"/>
          <w:lang w:val="en-US" w:eastAsia="zh-CN"/>
        </w:rPr>
      </w:pPr>
      <w:r>
        <w:rPr>
          <w:rFonts w:hint="eastAsia" w:ascii="SimSun" w:hAnsi="SimSun" w:eastAsia="SimSun" w:cs="SimSun"/>
          <w:b w:val="0"/>
          <w:bCs w:val="0"/>
          <w:i w:val="0"/>
          <w:iCs w:val="0"/>
          <w:caps w:val="0"/>
          <w:color w:val="191B1F"/>
          <w:spacing w:val="0"/>
          <w:sz w:val="21"/>
          <w:szCs w:val="21"/>
          <w:shd w:val="clear" w:fill="FFFFFF"/>
          <w:lang w:val="en-US" w:eastAsia="zh-CN"/>
        </w:rPr>
        <w:t>对仍不符合要求的物品可使用图生图调整纹路，局部重绘进行局部补全，open pose控制动作，人脸替换修正人物相貌进行进一步修改</w:t>
      </w:r>
    </w:p>
    <w:p w14:paraId="3792D3C6">
      <w:pPr>
        <w:pStyle w:val="14"/>
        <w:keepNext w:val="0"/>
        <w:keepLines w:val="0"/>
        <w:widowControl/>
        <w:numPr>
          <w:ilvl w:val="1"/>
          <w:numId w:val="8"/>
        </w:numPr>
        <w:suppressLineNumbers w:val="0"/>
        <w:shd w:val="clear" w:fill="FFFFFF"/>
        <w:spacing w:before="294" w:beforeAutospacing="0" w:after="294" w:afterAutospacing="0"/>
        <w:ind w:left="20" w:leftChars="0" w:right="0" w:firstLine="400" w:firstLineChars="0"/>
        <w:rPr>
          <w:rFonts w:hint="default" w:ascii="SimSun" w:hAnsi="SimSun" w:eastAsia="SimSun" w:cs="SimSun"/>
          <w:b w:val="0"/>
          <w:bCs w:val="0"/>
          <w:i w:val="0"/>
          <w:iCs w:val="0"/>
          <w:caps w:val="0"/>
          <w:color w:val="191B1F"/>
          <w:spacing w:val="0"/>
          <w:sz w:val="21"/>
          <w:szCs w:val="21"/>
          <w:shd w:val="clear" w:fill="FFFFFF"/>
          <w:lang w:val="en-US" w:eastAsia="zh-CN"/>
        </w:rPr>
      </w:pPr>
      <w:r>
        <w:rPr>
          <w:rFonts w:hint="eastAsia" w:ascii="SimSun" w:hAnsi="SimSun" w:eastAsia="SimSun" w:cs="SimSun"/>
          <w:b w:val="0"/>
          <w:bCs w:val="0"/>
          <w:i w:val="0"/>
          <w:iCs w:val="0"/>
          <w:caps w:val="0"/>
          <w:color w:val="191B1F"/>
          <w:spacing w:val="0"/>
          <w:sz w:val="21"/>
          <w:szCs w:val="21"/>
          <w:shd w:val="clear" w:fill="FFFFFF"/>
          <w:lang w:val="en-US" w:eastAsia="zh-CN"/>
        </w:rPr>
        <w:t>拼合完成</w:t>
      </w:r>
    </w:p>
    <w:p w14:paraId="11D319D0">
      <w:pPr>
        <w:pStyle w:val="14"/>
        <w:keepNext w:val="0"/>
        <w:keepLines w:val="0"/>
        <w:widowControl/>
        <w:numPr>
          <w:ilvl w:val="1"/>
          <w:numId w:val="8"/>
        </w:numPr>
        <w:suppressLineNumbers w:val="0"/>
        <w:shd w:val="clear" w:fill="FFFFFF"/>
        <w:spacing w:before="294" w:beforeAutospacing="0" w:after="294" w:afterAutospacing="0"/>
        <w:ind w:left="20" w:leftChars="0" w:right="0" w:firstLine="400" w:firstLineChars="0"/>
        <w:rPr>
          <w:rFonts w:hint="default" w:ascii="SimSun" w:hAnsi="SimSun" w:eastAsia="SimSun" w:cs="SimSun"/>
          <w:b w:val="0"/>
          <w:bCs w:val="0"/>
          <w:i w:val="0"/>
          <w:iCs w:val="0"/>
          <w:caps w:val="0"/>
          <w:color w:val="191B1F"/>
          <w:spacing w:val="0"/>
          <w:sz w:val="21"/>
          <w:szCs w:val="21"/>
          <w:shd w:val="clear" w:fill="FFFFFF"/>
          <w:lang w:val="en-US" w:eastAsia="zh-CN"/>
        </w:rPr>
      </w:pPr>
      <w:r>
        <w:rPr>
          <w:rFonts w:hint="eastAsia" w:ascii="SimSun" w:hAnsi="SimSun" w:eastAsia="SimSun" w:cs="SimSun"/>
          <w:b w:val="0"/>
          <w:bCs w:val="0"/>
          <w:i w:val="0"/>
          <w:iCs w:val="0"/>
          <w:caps w:val="0"/>
          <w:color w:val="191B1F"/>
          <w:spacing w:val="0"/>
          <w:sz w:val="21"/>
          <w:szCs w:val="21"/>
          <w:shd w:val="clear" w:fill="FFFFFF"/>
          <w:lang w:val="en-US" w:eastAsia="zh-CN"/>
        </w:rPr>
        <w:t>注意事项</w:t>
      </w:r>
    </w:p>
    <w:p w14:paraId="7236388D">
      <w:pPr>
        <w:pStyle w:val="3"/>
        <w:bidi w:val="0"/>
        <w:ind w:left="575" w:hanging="575"/>
        <w:rPr>
          <w:rFonts w:hint="default"/>
          <w:lang w:val="en-US" w:eastAsia="zh-CN"/>
        </w:rPr>
      </w:pPr>
      <w:r>
        <w:rPr>
          <w:rFonts w:hint="eastAsia"/>
          <w:sz w:val="24"/>
          <w:szCs w:val="21"/>
          <w:lang w:val="en-US" w:eastAsia="zh-CN"/>
        </w:rPr>
        <w:t>AI绘图</w:t>
      </w:r>
    </w:p>
    <w:p w14:paraId="795099DD">
      <w:pPr>
        <w:pStyle w:val="14"/>
        <w:keepNext w:val="0"/>
        <w:keepLines w:val="0"/>
        <w:widowControl/>
        <w:numPr>
          <w:ilvl w:val="0"/>
          <w:numId w:val="11"/>
        </w:numPr>
        <w:suppressLineNumbers w:val="0"/>
        <w:shd w:val="clear" w:fill="FFFFFF"/>
        <w:spacing w:before="294" w:beforeAutospacing="0" w:after="294" w:afterAutospacing="0"/>
        <w:ind w:left="425" w:leftChars="0" w:right="0" w:rightChars="0" w:hanging="425" w:firstLineChars="0"/>
        <w:rPr>
          <w:rFonts w:hint="eastAsia" w:ascii="SimSun" w:hAnsi="SimSun" w:eastAsia="SimSun" w:cs="SimSun"/>
          <w:b w:val="0"/>
          <w:bCs w:val="0"/>
          <w:i w:val="0"/>
          <w:iCs w:val="0"/>
          <w:caps w:val="0"/>
          <w:color w:val="191B1F"/>
          <w:spacing w:val="0"/>
          <w:sz w:val="21"/>
          <w:szCs w:val="21"/>
          <w:shd w:val="clear" w:fill="FFFFFF"/>
          <w:lang w:val="en-US" w:eastAsia="zh-CN"/>
        </w:rPr>
      </w:pPr>
      <w:r>
        <w:rPr>
          <w:rFonts w:hint="eastAsia" w:ascii="SimSun" w:hAnsi="SimSun" w:eastAsia="SimSun" w:cs="SimSun"/>
          <w:b w:val="0"/>
          <w:bCs w:val="0"/>
          <w:i w:val="0"/>
          <w:iCs w:val="0"/>
          <w:caps w:val="0"/>
          <w:color w:val="191B1F"/>
          <w:spacing w:val="0"/>
          <w:sz w:val="21"/>
          <w:szCs w:val="21"/>
          <w:shd w:val="clear" w:fill="FFFFFF"/>
          <w:lang w:val="en-US" w:eastAsia="zh-CN"/>
        </w:rPr>
        <w:t>提示词生成：运用提示词生成工具，确定绘图主题或描述关键词，以便为后续的AI生成过程提供基础信息。</w:t>
      </w:r>
    </w:p>
    <w:p w14:paraId="131A5E93">
      <w:pPr>
        <w:pStyle w:val="14"/>
        <w:keepNext w:val="0"/>
        <w:keepLines w:val="0"/>
        <w:widowControl/>
        <w:numPr>
          <w:ilvl w:val="0"/>
          <w:numId w:val="11"/>
        </w:numPr>
        <w:suppressLineNumbers w:val="0"/>
        <w:shd w:val="clear" w:fill="FFFFFF"/>
        <w:spacing w:before="294" w:beforeAutospacing="0" w:after="294" w:afterAutospacing="0"/>
        <w:ind w:left="425" w:leftChars="0" w:right="0" w:rightChars="0" w:hanging="425" w:firstLineChars="0"/>
        <w:rPr>
          <w:rFonts w:hint="eastAsia" w:ascii="SimSun" w:hAnsi="SimSun" w:eastAsia="SimSun" w:cs="SimSun"/>
          <w:b w:val="0"/>
          <w:bCs w:val="0"/>
          <w:i w:val="0"/>
          <w:iCs w:val="0"/>
          <w:caps w:val="0"/>
          <w:color w:val="191B1F"/>
          <w:spacing w:val="0"/>
          <w:sz w:val="21"/>
          <w:szCs w:val="21"/>
          <w:shd w:val="clear" w:fill="FFFFFF"/>
          <w:lang w:val="en-US" w:eastAsia="zh-CN"/>
        </w:rPr>
      </w:pPr>
      <w:r>
        <w:rPr>
          <w:rFonts w:hint="eastAsia" w:ascii="SimSun" w:hAnsi="SimSun" w:eastAsia="SimSun" w:cs="SimSun"/>
          <w:b w:val="0"/>
          <w:bCs w:val="0"/>
          <w:i w:val="0"/>
          <w:iCs w:val="0"/>
          <w:caps w:val="0"/>
          <w:color w:val="191B1F"/>
          <w:spacing w:val="0"/>
          <w:sz w:val="21"/>
          <w:szCs w:val="21"/>
          <w:shd w:val="clear" w:fill="FFFFFF"/>
          <w:lang w:val="en-US" w:eastAsia="zh-CN"/>
        </w:rPr>
        <w:t>AI生成每件物品：依据提示词，利用AI生成每个场景或物体的初步图像，确保各元素在画面中正确呈现。</w:t>
      </w:r>
    </w:p>
    <w:p w14:paraId="10D149D6">
      <w:pPr>
        <w:pStyle w:val="14"/>
        <w:keepNext w:val="0"/>
        <w:keepLines w:val="0"/>
        <w:widowControl/>
        <w:numPr>
          <w:ilvl w:val="0"/>
          <w:numId w:val="11"/>
        </w:numPr>
        <w:suppressLineNumbers w:val="0"/>
        <w:shd w:val="clear" w:fill="FFFFFF"/>
        <w:spacing w:before="294" w:beforeAutospacing="0" w:after="294" w:afterAutospacing="0"/>
        <w:ind w:left="425" w:leftChars="0" w:right="0" w:rightChars="0" w:hanging="425" w:firstLineChars="0"/>
        <w:rPr>
          <w:rFonts w:hint="eastAsia" w:ascii="SimSun" w:hAnsi="SimSun" w:eastAsia="SimSun" w:cs="SimSun"/>
          <w:b w:val="0"/>
          <w:bCs w:val="0"/>
          <w:i w:val="0"/>
          <w:iCs w:val="0"/>
          <w:caps w:val="0"/>
          <w:color w:val="191B1F"/>
          <w:spacing w:val="0"/>
          <w:sz w:val="21"/>
          <w:szCs w:val="21"/>
          <w:shd w:val="clear" w:fill="FFFFFF"/>
          <w:lang w:val="en-US" w:eastAsia="zh-CN"/>
        </w:rPr>
      </w:pPr>
      <w:r>
        <w:rPr>
          <w:rFonts w:hint="eastAsia" w:ascii="SimSun" w:hAnsi="SimSun" w:eastAsia="SimSun" w:cs="SimSun"/>
          <w:b w:val="0"/>
          <w:bCs w:val="0"/>
          <w:i w:val="0"/>
          <w:iCs w:val="0"/>
          <w:caps w:val="0"/>
          <w:color w:val="191B1F"/>
          <w:spacing w:val="0"/>
          <w:sz w:val="21"/>
          <w:szCs w:val="21"/>
          <w:shd w:val="clear" w:fill="FFFFFF"/>
          <w:lang w:val="en-US" w:eastAsia="zh-CN"/>
        </w:rPr>
        <w:t>语义分割：对生成的图像进行语义分割，将物体、场景等元素独立出来，为后续的处理提供基础，确保分割清晰且符合画面需求。</w:t>
      </w:r>
    </w:p>
    <w:p w14:paraId="4534FFC4">
      <w:pPr>
        <w:pStyle w:val="14"/>
        <w:keepNext w:val="0"/>
        <w:keepLines w:val="0"/>
        <w:widowControl/>
        <w:numPr>
          <w:ilvl w:val="0"/>
          <w:numId w:val="11"/>
        </w:numPr>
        <w:suppressLineNumbers w:val="0"/>
        <w:shd w:val="clear" w:fill="FFFFFF"/>
        <w:spacing w:before="294" w:beforeAutospacing="0" w:after="294" w:afterAutospacing="0"/>
        <w:ind w:left="425" w:leftChars="0" w:right="0" w:rightChars="0" w:hanging="425" w:firstLineChars="0"/>
        <w:rPr>
          <w:rFonts w:hint="eastAsia" w:ascii="SimSun" w:hAnsi="SimSun" w:eastAsia="SimSun" w:cs="SimSun"/>
          <w:b w:val="0"/>
          <w:bCs w:val="0"/>
          <w:i w:val="0"/>
          <w:iCs w:val="0"/>
          <w:caps w:val="0"/>
          <w:color w:val="191B1F"/>
          <w:spacing w:val="0"/>
          <w:sz w:val="21"/>
          <w:szCs w:val="21"/>
          <w:shd w:val="clear" w:fill="FFFFFF"/>
          <w:lang w:val="en-US" w:eastAsia="zh-CN"/>
        </w:rPr>
      </w:pPr>
      <w:r>
        <w:rPr>
          <w:rFonts w:hint="eastAsia" w:ascii="SimSun" w:hAnsi="SimSun" w:eastAsia="SimSun" w:cs="SimSun"/>
          <w:b w:val="0"/>
          <w:bCs w:val="0"/>
          <w:i w:val="0"/>
          <w:iCs w:val="0"/>
          <w:caps w:val="0"/>
          <w:color w:val="191B1F"/>
          <w:spacing w:val="0"/>
          <w:sz w:val="21"/>
          <w:szCs w:val="21"/>
          <w:shd w:val="clear" w:fill="FFFFFF"/>
          <w:lang w:val="en-US" w:eastAsia="zh-CN"/>
        </w:rPr>
        <w:t>人脸替换：在需要时，对人物图像中的面部进行替换或调整，确保符合设计要求或指定风格。</w:t>
      </w:r>
    </w:p>
    <w:p w14:paraId="4343268E">
      <w:pPr>
        <w:pStyle w:val="14"/>
        <w:keepNext w:val="0"/>
        <w:keepLines w:val="0"/>
        <w:widowControl/>
        <w:numPr>
          <w:ilvl w:val="0"/>
          <w:numId w:val="11"/>
        </w:numPr>
        <w:suppressLineNumbers w:val="0"/>
        <w:shd w:val="clear" w:fill="FFFFFF"/>
        <w:spacing w:before="294" w:beforeAutospacing="0" w:after="294" w:afterAutospacing="0"/>
        <w:ind w:left="425" w:leftChars="0" w:right="0" w:rightChars="0" w:hanging="425" w:firstLineChars="0"/>
        <w:rPr>
          <w:rFonts w:hint="eastAsia" w:ascii="SimSun" w:hAnsi="SimSun" w:eastAsia="SimSun" w:cs="SimSun"/>
          <w:b w:val="0"/>
          <w:bCs w:val="0"/>
          <w:i w:val="0"/>
          <w:iCs w:val="0"/>
          <w:caps w:val="0"/>
          <w:color w:val="191B1F"/>
          <w:spacing w:val="0"/>
          <w:sz w:val="21"/>
          <w:szCs w:val="21"/>
          <w:shd w:val="clear" w:fill="FFFFFF"/>
          <w:lang w:val="en-US" w:eastAsia="zh-CN"/>
        </w:rPr>
      </w:pPr>
      <w:r>
        <w:rPr>
          <w:rFonts w:hint="eastAsia" w:ascii="SimSun" w:hAnsi="SimSun" w:eastAsia="SimSun" w:cs="SimSun"/>
          <w:b w:val="0"/>
          <w:bCs w:val="0"/>
          <w:i w:val="0"/>
          <w:iCs w:val="0"/>
          <w:caps w:val="0"/>
          <w:color w:val="191B1F"/>
          <w:spacing w:val="0"/>
          <w:sz w:val="21"/>
          <w:szCs w:val="21"/>
          <w:shd w:val="clear" w:fill="FFFFFF"/>
          <w:lang w:val="en-US" w:eastAsia="zh-CN"/>
        </w:rPr>
        <w:t>筛选算法模型：依据设计需求，选择最合适的算法模型进行画面处理，以确保生成的图像质量和风格符合预期。</w:t>
      </w:r>
    </w:p>
    <w:p w14:paraId="3E22F74A">
      <w:pPr>
        <w:pStyle w:val="14"/>
        <w:keepNext w:val="0"/>
        <w:keepLines w:val="0"/>
        <w:widowControl/>
        <w:numPr>
          <w:ilvl w:val="0"/>
          <w:numId w:val="11"/>
        </w:numPr>
        <w:suppressLineNumbers w:val="0"/>
        <w:shd w:val="clear" w:fill="FFFFFF"/>
        <w:spacing w:before="294" w:beforeAutospacing="0" w:after="294" w:afterAutospacing="0"/>
        <w:ind w:left="425" w:leftChars="0" w:right="0" w:rightChars="0" w:hanging="425" w:firstLineChars="0"/>
        <w:rPr>
          <w:rFonts w:hint="eastAsia" w:ascii="SimSun" w:hAnsi="SimSun" w:eastAsia="SimSun" w:cs="SimSun"/>
          <w:b w:val="0"/>
          <w:bCs w:val="0"/>
          <w:i w:val="0"/>
          <w:iCs w:val="0"/>
          <w:caps w:val="0"/>
          <w:color w:val="191B1F"/>
          <w:spacing w:val="0"/>
          <w:sz w:val="21"/>
          <w:szCs w:val="21"/>
          <w:shd w:val="clear" w:fill="FFFFFF"/>
          <w:lang w:val="en-US" w:eastAsia="zh-CN"/>
        </w:rPr>
      </w:pPr>
      <w:r>
        <w:rPr>
          <w:rFonts w:hint="eastAsia" w:ascii="SimSun" w:hAnsi="SimSun" w:eastAsia="SimSun" w:cs="SimSun"/>
          <w:b w:val="0"/>
          <w:bCs w:val="0"/>
          <w:i w:val="0"/>
          <w:iCs w:val="0"/>
          <w:caps w:val="0"/>
          <w:color w:val="191B1F"/>
          <w:spacing w:val="0"/>
          <w:sz w:val="21"/>
          <w:szCs w:val="21"/>
          <w:shd w:val="clear" w:fill="FFFFFF"/>
          <w:lang w:val="en-US" w:eastAsia="zh-CN"/>
        </w:rPr>
        <w:t>风格统一：对整体画面风格进行调整，确保光影、材质及元素的一致性，避免各部分风格不协调的情况出现。</w:t>
      </w:r>
    </w:p>
    <w:p w14:paraId="11663F08">
      <w:pPr>
        <w:pStyle w:val="14"/>
        <w:keepNext w:val="0"/>
        <w:keepLines w:val="0"/>
        <w:widowControl/>
        <w:numPr>
          <w:ilvl w:val="0"/>
          <w:numId w:val="11"/>
        </w:numPr>
        <w:suppressLineNumbers w:val="0"/>
        <w:shd w:val="clear" w:fill="FFFFFF"/>
        <w:spacing w:before="294" w:beforeAutospacing="0" w:after="294" w:afterAutospacing="0"/>
        <w:ind w:left="425" w:leftChars="0" w:right="0" w:rightChars="0" w:hanging="425" w:firstLineChars="0"/>
        <w:rPr>
          <w:rFonts w:hint="eastAsia" w:ascii="SimSun" w:hAnsi="SimSun" w:eastAsia="SimSun" w:cs="SimSun"/>
          <w:b w:val="0"/>
          <w:bCs w:val="0"/>
          <w:i w:val="0"/>
          <w:iCs w:val="0"/>
          <w:caps w:val="0"/>
          <w:color w:val="191B1F"/>
          <w:spacing w:val="0"/>
          <w:sz w:val="21"/>
          <w:szCs w:val="21"/>
          <w:shd w:val="clear" w:fill="FFFFFF"/>
          <w:lang w:val="en-US" w:eastAsia="zh-CN"/>
        </w:rPr>
      </w:pPr>
      <w:r>
        <w:rPr>
          <w:rFonts w:hint="eastAsia" w:ascii="SimSun" w:hAnsi="SimSun" w:eastAsia="SimSun" w:cs="SimSun"/>
          <w:b w:val="0"/>
          <w:bCs w:val="0"/>
          <w:i w:val="0"/>
          <w:iCs w:val="0"/>
          <w:caps w:val="0"/>
          <w:color w:val="191B1F"/>
          <w:spacing w:val="0"/>
          <w:sz w:val="21"/>
          <w:szCs w:val="21"/>
          <w:shd w:val="clear" w:fill="FFFFFF"/>
          <w:lang w:val="en-US" w:eastAsia="zh-CN"/>
        </w:rPr>
        <w:t>局部重绘：根据需求，对画面中的部分元素进行手动调整或局部重绘，强化细节和质感，确保最终成品的精致度与协调性。</w:t>
      </w:r>
    </w:p>
    <w:p w14:paraId="56659796">
      <w:pPr>
        <w:pStyle w:val="14"/>
        <w:keepNext w:val="0"/>
        <w:keepLines w:val="0"/>
        <w:widowControl/>
        <w:numPr>
          <w:ilvl w:val="0"/>
          <w:numId w:val="0"/>
        </w:numPr>
        <w:suppressLineNumbers w:val="0"/>
        <w:shd w:val="clear" w:fill="FFFFFF"/>
        <w:spacing w:before="294" w:beforeAutospacing="0" w:after="294" w:afterAutospacing="0"/>
        <w:ind w:leftChars="0" w:right="0" w:rightChars="0"/>
        <w:rPr>
          <w:rFonts w:hint="eastAsia" w:ascii="SimSun" w:hAnsi="SimSun" w:eastAsia="SimSun" w:cs="SimSun"/>
          <w:b w:val="0"/>
          <w:bCs w:val="0"/>
          <w:i w:val="0"/>
          <w:iCs w:val="0"/>
          <w:caps w:val="0"/>
          <w:color w:val="191B1F"/>
          <w:spacing w:val="0"/>
          <w:sz w:val="21"/>
          <w:szCs w:val="21"/>
          <w:shd w:val="clear" w:fill="FFFFFF"/>
          <w:lang w:val="en-US" w:eastAsia="zh-CN"/>
        </w:rPr>
      </w:pPr>
      <w:r>
        <w:rPr>
          <w:rFonts w:hint="default"/>
          <w:lang w:val="en-US" w:eastAsia="zh-CN"/>
        </w:rPr>
        <w:drawing>
          <wp:inline distT="0" distB="0" distL="114300" distR="114300">
            <wp:extent cx="5268595" cy="820420"/>
            <wp:effectExtent l="0" t="0" r="0" b="0"/>
            <wp:docPr id="14"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CB019B1-382A-4266-B25C-5B523AA43C14-1" descr="wps"/>
                    <pic:cNvPicPr>
                      <a:picLocks noChangeAspect="1"/>
                    </pic:cNvPicPr>
                  </pic:nvPicPr>
                  <pic:blipFill>
                    <a:blip r:embed="rId6"/>
                    <a:stretch>
                      <a:fillRect/>
                    </a:stretch>
                  </pic:blipFill>
                  <pic:spPr>
                    <a:xfrm>
                      <a:off x="0" y="0"/>
                      <a:ext cx="5268595" cy="820420"/>
                    </a:xfrm>
                    <a:prstGeom prst="rect">
                      <a:avLst/>
                    </a:prstGeom>
                  </pic:spPr>
                </pic:pic>
              </a:graphicData>
            </a:graphic>
          </wp:inline>
        </w:drawing>
      </w:r>
    </w:p>
    <w:p w14:paraId="25C36A9F">
      <w:pPr>
        <w:pStyle w:val="3"/>
        <w:bidi w:val="0"/>
        <w:ind w:left="575" w:hanging="575"/>
        <w:rPr>
          <w:rFonts w:hint="default"/>
          <w:sz w:val="24"/>
          <w:szCs w:val="21"/>
          <w:lang w:val="en-US" w:eastAsia="zh-CN"/>
        </w:rPr>
      </w:pPr>
      <w:r>
        <w:rPr>
          <w:rFonts w:hint="eastAsia"/>
          <w:sz w:val="24"/>
          <w:szCs w:val="21"/>
          <w:lang w:val="en-US" w:eastAsia="zh-CN"/>
        </w:rPr>
        <w:t>手绘</w:t>
      </w:r>
    </w:p>
    <w:p w14:paraId="1692A100">
      <w:pPr>
        <w:pStyle w:val="14"/>
        <w:keepNext w:val="0"/>
        <w:keepLines w:val="0"/>
        <w:widowControl/>
        <w:numPr>
          <w:ilvl w:val="0"/>
          <w:numId w:val="12"/>
        </w:numPr>
        <w:suppressLineNumbers w:val="0"/>
        <w:shd w:val="clear" w:fill="FFFFFF"/>
        <w:spacing w:before="294" w:beforeAutospacing="0" w:after="294" w:afterAutospacing="0"/>
        <w:ind w:left="425" w:leftChars="0" w:right="0" w:rightChars="0" w:hanging="425" w:firstLineChars="0"/>
        <w:rPr>
          <w:rFonts w:hint="eastAsia" w:ascii="SimSun" w:hAnsi="SimSun" w:eastAsia="SimSun" w:cs="SimSun"/>
          <w:b w:val="0"/>
          <w:bCs w:val="0"/>
          <w:i w:val="0"/>
          <w:iCs w:val="0"/>
          <w:caps w:val="0"/>
          <w:color w:val="191B1F"/>
          <w:spacing w:val="0"/>
          <w:sz w:val="21"/>
          <w:szCs w:val="21"/>
          <w:shd w:val="clear" w:fill="FFFFFF"/>
          <w:lang w:val="en-US" w:eastAsia="zh-CN"/>
        </w:rPr>
      </w:pPr>
      <w:r>
        <w:rPr>
          <w:rFonts w:hint="default" w:ascii="SimSun" w:hAnsi="SimSun" w:eastAsia="SimSun" w:cs="SimSun"/>
          <w:b w:val="0"/>
          <w:bCs w:val="0"/>
          <w:i w:val="0"/>
          <w:iCs w:val="0"/>
          <w:caps w:val="0"/>
          <w:color w:val="191B1F"/>
          <w:spacing w:val="0"/>
          <w:sz w:val="21"/>
          <w:szCs w:val="21"/>
          <w:shd w:val="clear" w:fill="FFFFFF"/>
          <w:lang w:val="en-US" w:eastAsia="zh-CN"/>
        </w:rPr>
        <w:t>收集相关的参考素材</w:t>
      </w:r>
      <w:r>
        <w:rPr>
          <w:rFonts w:hint="eastAsia" w:ascii="SimSun" w:hAnsi="SimSun" w:eastAsia="SimSun" w:cs="SimSun"/>
          <w:b w:val="0"/>
          <w:bCs w:val="0"/>
          <w:i w:val="0"/>
          <w:iCs w:val="0"/>
          <w:caps w:val="0"/>
          <w:color w:val="191B1F"/>
          <w:spacing w:val="0"/>
          <w:sz w:val="21"/>
          <w:szCs w:val="21"/>
          <w:shd w:val="clear" w:fill="FFFFFF"/>
          <w:lang w:val="en-US" w:eastAsia="zh-CN"/>
        </w:rPr>
        <w:t>：</w:t>
      </w:r>
      <w:r>
        <w:rPr>
          <w:rFonts w:hint="default" w:ascii="SimSun" w:hAnsi="SimSun" w:eastAsia="SimSun" w:cs="SimSun"/>
          <w:b w:val="0"/>
          <w:bCs w:val="0"/>
          <w:i w:val="0"/>
          <w:iCs w:val="0"/>
          <w:caps w:val="0"/>
          <w:color w:val="191B1F"/>
          <w:spacing w:val="0"/>
          <w:sz w:val="21"/>
          <w:szCs w:val="21"/>
          <w:shd w:val="clear" w:fill="FFFFFF"/>
          <w:lang w:val="en-US" w:eastAsia="zh-CN"/>
        </w:rPr>
        <w:t>如照片、其他插画作品、</w:t>
      </w:r>
      <w:r>
        <w:rPr>
          <w:rFonts w:hint="eastAsia" w:ascii="SimSun" w:hAnsi="SimSun" w:eastAsia="SimSun" w:cs="SimSun"/>
          <w:b w:val="0"/>
          <w:bCs w:val="0"/>
          <w:i w:val="0"/>
          <w:iCs w:val="0"/>
          <w:caps w:val="0"/>
          <w:color w:val="191B1F"/>
          <w:spacing w:val="0"/>
          <w:sz w:val="21"/>
          <w:szCs w:val="21"/>
          <w:shd w:val="clear" w:fill="FFFFFF"/>
          <w:lang w:val="en-US" w:eastAsia="zh-CN"/>
        </w:rPr>
        <w:t>参考图</w:t>
      </w:r>
      <w:r>
        <w:rPr>
          <w:rFonts w:hint="default" w:ascii="SimSun" w:hAnsi="SimSun" w:eastAsia="SimSun" w:cs="SimSun"/>
          <w:b w:val="0"/>
          <w:bCs w:val="0"/>
          <w:i w:val="0"/>
          <w:iCs w:val="0"/>
          <w:caps w:val="0"/>
          <w:color w:val="191B1F"/>
          <w:spacing w:val="0"/>
          <w:sz w:val="21"/>
          <w:szCs w:val="21"/>
          <w:shd w:val="clear" w:fill="FFFFFF"/>
          <w:lang w:val="en-US" w:eastAsia="zh-CN"/>
        </w:rPr>
        <w:t>等。帮助插画师更好地理解物体的形态、颜色、质感等细节</w:t>
      </w:r>
    </w:p>
    <w:p w14:paraId="7FF51813">
      <w:pPr>
        <w:pStyle w:val="14"/>
        <w:keepNext w:val="0"/>
        <w:keepLines w:val="0"/>
        <w:widowControl/>
        <w:numPr>
          <w:ilvl w:val="0"/>
          <w:numId w:val="12"/>
        </w:numPr>
        <w:suppressLineNumbers w:val="0"/>
        <w:shd w:val="clear" w:fill="FFFFFF"/>
        <w:spacing w:before="294" w:beforeAutospacing="0" w:after="294" w:afterAutospacing="0"/>
        <w:ind w:left="425" w:leftChars="0" w:right="0" w:rightChars="0" w:hanging="425" w:firstLineChars="0"/>
        <w:rPr>
          <w:rFonts w:hint="eastAsia" w:ascii="SimSun" w:hAnsi="SimSun" w:eastAsia="SimSun" w:cs="SimSun"/>
          <w:b w:val="0"/>
          <w:bCs w:val="0"/>
          <w:i w:val="0"/>
          <w:iCs w:val="0"/>
          <w:caps w:val="0"/>
          <w:color w:val="191B1F"/>
          <w:spacing w:val="0"/>
          <w:sz w:val="21"/>
          <w:szCs w:val="21"/>
          <w:shd w:val="clear" w:fill="FFFFFF"/>
          <w:lang w:val="en-US" w:eastAsia="zh-CN"/>
        </w:rPr>
      </w:pPr>
      <w:r>
        <w:rPr>
          <w:rFonts w:hint="eastAsia" w:ascii="SimSun" w:hAnsi="SimSun" w:eastAsia="SimSun" w:cs="SimSun"/>
          <w:b w:val="0"/>
          <w:bCs w:val="0"/>
          <w:i w:val="0"/>
          <w:iCs w:val="0"/>
          <w:caps w:val="0"/>
          <w:color w:val="191B1F"/>
          <w:spacing w:val="0"/>
          <w:sz w:val="21"/>
          <w:szCs w:val="21"/>
          <w:shd w:val="clear" w:fill="FFFFFF"/>
          <w:lang w:val="en-US" w:eastAsia="zh-CN"/>
        </w:rPr>
        <w:t>草图绘制：根据绘画风格选择合适的画笔类型，勾勒初步轮廓：使用淡色线条快速勾勒画面的大致结构，确定物体的基本位置和形状，</w:t>
      </w:r>
    </w:p>
    <w:p w14:paraId="4690E239">
      <w:pPr>
        <w:pStyle w:val="14"/>
        <w:keepNext w:val="0"/>
        <w:keepLines w:val="0"/>
        <w:widowControl/>
        <w:numPr>
          <w:ilvl w:val="0"/>
          <w:numId w:val="12"/>
        </w:numPr>
        <w:suppressLineNumbers w:val="0"/>
        <w:shd w:val="clear" w:fill="FFFFFF"/>
        <w:spacing w:before="294" w:beforeAutospacing="0" w:after="294" w:afterAutospacing="0"/>
        <w:ind w:left="425" w:leftChars="0" w:right="0" w:rightChars="0" w:hanging="425" w:firstLineChars="0"/>
        <w:rPr>
          <w:rFonts w:hint="eastAsia" w:ascii="SimSun" w:hAnsi="SimSun" w:eastAsia="SimSun" w:cs="SimSun"/>
          <w:b w:val="0"/>
          <w:bCs w:val="0"/>
          <w:i w:val="0"/>
          <w:iCs w:val="0"/>
          <w:caps w:val="0"/>
          <w:color w:val="191B1F"/>
          <w:spacing w:val="0"/>
          <w:sz w:val="21"/>
          <w:szCs w:val="21"/>
          <w:shd w:val="clear" w:fill="FFFFFF"/>
          <w:lang w:val="en-US" w:eastAsia="zh-CN"/>
        </w:rPr>
      </w:pPr>
      <w:r>
        <w:rPr>
          <w:rFonts w:hint="eastAsia" w:ascii="SimSun" w:hAnsi="SimSun" w:eastAsia="SimSun" w:cs="SimSun"/>
          <w:b w:val="0"/>
          <w:bCs w:val="0"/>
          <w:i w:val="0"/>
          <w:iCs w:val="0"/>
          <w:caps w:val="0"/>
          <w:color w:val="191B1F"/>
          <w:spacing w:val="0"/>
          <w:sz w:val="21"/>
          <w:szCs w:val="21"/>
          <w:shd w:val="clear" w:fill="FFFFFF"/>
          <w:lang w:val="en-US" w:eastAsia="zh-CN"/>
        </w:rPr>
        <w:t>分层绘制：依据表格中的要求，将前景、中景、远景，以及左右场景中独立的物体进行独绘制。每个图层应单独对应不同的画面层次或物件，遮挡部分不得有缺失。若场景布局中有特殊的层次要求，应按要求严格分层处理。</w:t>
      </w:r>
    </w:p>
    <w:p w14:paraId="45C826F5">
      <w:pPr>
        <w:pStyle w:val="14"/>
        <w:keepNext w:val="0"/>
        <w:keepLines w:val="0"/>
        <w:widowControl/>
        <w:numPr>
          <w:ilvl w:val="0"/>
          <w:numId w:val="12"/>
        </w:numPr>
        <w:suppressLineNumbers w:val="0"/>
        <w:shd w:val="clear" w:fill="FFFFFF"/>
        <w:spacing w:before="294" w:beforeAutospacing="0" w:after="294" w:afterAutospacing="0"/>
        <w:ind w:left="425" w:leftChars="0" w:right="0" w:rightChars="0" w:hanging="425" w:firstLineChars="0"/>
        <w:rPr>
          <w:rFonts w:hint="eastAsia" w:ascii="SimSun" w:hAnsi="SimSun" w:eastAsia="SimSun" w:cs="SimSun"/>
          <w:b w:val="0"/>
          <w:bCs w:val="0"/>
          <w:i w:val="0"/>
          <w:iCs w:val="0"/>
          <w:caps w:val="0"/>
          <w:color w:val="191B1F"/>
          <w:spacing w:val="0"/>
          <w:sz w:val="21"/>
          <w:szCs w:val="21"/>
          <w:shd w:val="clear" w:fill="FFFFFF"/>
          <w:lang w:val="en-US" w:eastAsia="zh-CN"/>
        </w:rPr>
      </w:pPr>
      <w:r>
        <w:rPr>
          <w:rFonts w:hint="eastAsia" w:ascii="SimSun" w:hAnsi="SimSun" w:eastAsia="SimSun" w:cs="SimSun"/>
          <w:b w:val="0"/>
          <w:bCs w:val="0"/>
          <w:i w:val="0"/>
          <w:iCs w:val="0"/>
          <w:caps w:val="0"/>
          <w:color w:val="191B1F"/>
          <w:spacing w:val="0"/>
          <w:sz w:val="21"/>
          <w:szCs w:val="21"/>
          <w:shd w:val="clear" w:fill="FFFFFF"/>
          <w:lang w:val="en-US" w:eastAsia="zh-CN"/>
        </w:rPr>
        <w:t>统一光影和材质：在绘制过程中，需确保光源、材质和风格的一致性，避免出现不协调的情况。</w:t>
      </w:r>
    </w:p>
    <w:p w14:paraId="72B5F18D">
      <w:pPr>
        <w:pStyle w:val="14"/>
        <w:keepNext w:val="0"/>
        <w:keepLines w:val="0"/>
        <w:widowControl/>
        <w:numPr>
          <w:ilvl w:val="0"/>
          <w:numId w:val="12"/>
        </w:numPr>
        <w:suppressLineNumbers w:val="0"/>
        <w:shd w:val="clear" w:fill="FFFFFF"/>
        <w:spacing w:before="294" w:beforeAutospacing="0" w:after="294" w:afterAutospacing="0"/>
        <w:ind w:left="425" w:leftChars="0" w:right="0" w:rightChars="0" w:hanging="425" w:firstLineChars="0"/>
        <w:rPr>
          <w:rFonts w:hint="eastAsia" w:ascii="SimSun" w:hAnsi="SimSun" w:eastAsia="SimSun" w:cs="SimSun"/>
          <w:b w:val="0"/>
          <w:bCs w:val="0"/>
          <w:i w:val="0"/>
          <w:iCs w:val="0"/>
          <w:caps w:val="0"/>
          <w:color w:val="191B1F"/>
          <w:spacing w:val="0"/>
          <w:sz w:val="21"/>
          <w:szCs w:val="21"/>
          <w:shd w:val="clear" w:fill="FFFFFF"/>
          <w:lang w:val="en-US" w:eastAsia="zh-CN"/>
        </w:rPr>
      </w:pPr>
      <w:r>
        <w:rPr>
          <w:rFonts w:hint="eastAsia" w:ascii="SimSun" w:hAnsi="SimSun" w:eastAsia="SimSun" w:cs="SimSun"/>
          <w:b w:val="0"/>
          <w:bCs w:val="0"/>
          <w:i w:val="0"/>
          <w:iCs w:val="0"/>
          <w:caps w:val="0"/>
          <w:color w:val="191B1F"/>
          <w:spacing w:val="0"/>
          <w:sz w:val="21"/>
          <w:szCs w:val="21"/>
          <w:shd w:val="clear" w:fill="FFFFFF"/>
          <w:lang w:val="en-US" w:eastAsia="zh-CN"/>
        </w:rPr>
        <w:t>整体协调性检查：检查整体画面的协调性，对于文案描述中可能忽略的部分，需及时填充具有特色的素材，以补足画面的单调部分。同时，需确保这些补充元素既能烘托剧情氛围，又不会影响画面的合理性</w:t>
      </w:r>
    </w:p>
    <w:p w14:paraId="530FF053">
      <w:pPr>
        <w:pStyle w:val="14"/>
        <w:keepNext w:val="0"/>
        <w:keepLines w:val="0"/>
        <w:widowControl/>
        <w:numPr>
          <w:ilvl w:val="0"/>
          <w:numId w:val="12"/>
        </w:numPr>
        <w:suppressLineNumbers w:val="0"/>
        <w:shd w:val="clear" w:fill="FFFFFF"/>
        <w:spacing w:before="294" w:beforeAutospacing="0" w:after="294" w:afterAutospacing="0"/>
        <w:ind w:left="425" w:leftChars="0" w:right="0" w:rightChars="0" w:hanging="425" w:firstLineChars="0"/>
        <w:rPr>
          <w:rFonts w:hint="eastAsia" w:ascii="SimSun" w:hAnsi="SimSun" w:eastAsia="SimSun" w:cs="SimSun"/>
          <w:b w:val="0"/>
          <w:bCs w:val="0"/>
          <w:i w:val="0"/>
          <w:iCs w:val="0"/>
          <w:caps w:val="0"/>
          <w:color w:val="191B1F"/>
          <w:spacing w:val="0"/>
          <w:sz w:val="21"/>
          <w:szCs w:val="21"/>
          <w:shd w:val="clear" w:fill="FFFFFF"/>
          <w:lang w:val="en-US" w:eastAsia="zh-CN"/>
        </w:rPr>
      </w:pPr>
      <w:r>
        <w:rPr>
          <w:rFonts w:hint="eastAsia" w:ascii="SimSun" w:hAnsi="SimSun" w:eastAsia="SimSun" w:cs="SimSun"/>
          <w:b w:val="0"/>
          <w:bCs w:val="0"/>
          <w:i w:val="0"/>
          <w:iCs w:val="0"/>
          <w:caps w:val="0"/>
          <w:color w:val="191B1F"/>
          <w:spacing w:val="0"/>
          <w:sz w:val="21"/>
          <w:szCs w:val="21"/>
          <w:shd w:val="clear" w:fill="FFFFFF"/>
          <w:lang w:val="en-US" w:eastAsia="zh-CN"/>
        </w:rPr>
        <w:t>强化细节：着重强化关键细节，如人物的眼神光、物体的边缘高光，以提升画面的生动性。</w:t>
      </w:r>
    </w:p>
    <w:p w14:paraId="0D919E8A">
      <w:pPr>
        <w:pStyle w:val="14"/>
        <w:keepNext w:val="0"/>
        <w:keepLines w:val="0"/>
        <w:widowControl/>
        <w:numPr>
          <w:ilvl w:val="0"/>
          <w:numId w:val="12"/>
        </w:numPr>
        <w:suppressLineNumbers w:val="0"/>
        <w:shd w:val="clear" w:fill="FFFFFF"/>
        <w:spacing w:before="294" w:beforeAutospacing="0" w:after="294" w:afterAutospacing="0"/>
        <w:ind w:left="425" w:leftChars="0" w:right="0" w:rightChars="0" w:hanging="425" w:firstLineChars="0"/>
        <w:rPr>
          <w:rFonts w:hint="eastAsia" w:ascii="SimSun" w:hAnsi="SimSun" w:eastAsia="SimSun" w:cs="SimSun"/>
          <w:b w:val="0"/>
          <w:bCs w:val="0"/>
          <w:i w:val="0"/>
          <w:iCs w:val="0"/>
          <w:caps w:val="0"/>
          <w:color w:val="191B1F"/>
          <w:spacing w:val="0"/>
          <w:sz w:val="21"/>
          <w:szCs w:val="21"/>
          <w:shd w:val="clear" w:fill="FFFFFF"/>
          <w:lang w:val="en-US" w:eastAsia="zh-CN"/>
        </w:rPr>
      </w:pPr>
      <w:r>
        <w:rPr>
          <w:rFonts w:hint="eastAsia" w:ascii="SimSun" w:hAnsi="SimSun" w:eastAsia="SimSun" w:cs="SimSun"/>
          <w:b w:val="0"/>
          <w:bCs w:val="0"/>
          <w:i w:val="0"/>
          <w:iCs w:val="0"/>
          <w:caps w:val="0"/>
          <w:color w:val="191B1F"/>
          <w:spacing w:val="0"/>
          <w:sz w:val="21"/>
          <w:szCs w:val="21"/>
          <w:shd w:val="clear" w:fill="FFFFFF"/>
          <w:lang w:val="en-US" w:eastAsia="zh-CN"/>
        </w:rPr>
        <w:t>表现质感：依据材质表现物体质感。</w:t>
      </w:r>
    </w:p>
    <w:p w14:paraId="485A463A">
      <w:pPr>
        <w:pStyle w:val="14"/>
        <w:keepNext w:val="0"/>
        <w:keepLines w:val="0"/>
        <w:widowControl/>
        <w:numPr>
          <w:ilvl w:val="0"/>
          <w:numId w:val="12"/>
        </w:numPr>
        <w:suppressLineNumbers w:val="0"/>
        <w:shd w:val="clear" w:fill="FFFFFF"/>
        <w:spacing w:before="294" w:beforeAutospacing="0" w:after="294" w:afterAutospacing="0"/>
        <w:ind w:left="425" w:leftChars="0" w:right="0" w:rightChars="0" w:hanging="425" w:firstLineChars="0"/>
        <w:rPr>
          <w:rFonts w:hint="eastAsia" w:ascii="SimSun" w:hAnsi="SimSun" w:eastAsia="SimSun" w:cs="SimSun"/>
          <w:b w:val="0"/>
          <w:bCs w:val="0"/>
          <w:i w:val="0"/>
          <w:iCs w:val="0"/>
          <w:caps w:val="0"/>
          <w:color w:val="191B1F"/>
          <w:spacing w:val="0"/>
          <w:sz w:val="21"/>
          <w:szCs w:val="21"/>
          <w:shd w:val="clear" w:fill="FFFFFF"/>
          <w:lang w:val="en-US" w:eastAsia="zh-CN"/>
        </w:rPr>
      </w:pPr>
      <w:r>
        <w:rPr>
          <w:rFonts w:hint="eastAsia" w:ascii="SimSun" w:hAnsi="SimSun" w:eastAsia="SimSun" w:cs="SimSun"/>
          <w:b w:val="0"/>
          <w:bCs w:val="0"/>
          <w:i w:val="0"/>
          <w:iCs w:val="0"/>
          <w:caps w:val="0"/>
          <w:color w:val="191B1F"/>
          <w:spacing w:val="0"/>
          <w:sz w:val="21"/>
          <w:szCs w:val="21"/>
          <w:shd w:val="clear" w:fill="FFFFFF"/>
          <w:lang w:val="en-US" w:eastAsia="zh-CN"/>
        </w:rPr>
        <w:t>画面修饰：检查并清理多余线条，调整色彩平衡和饱和度，确保画面和谐美观</w:t>
      </w:r>
    </w:p>
    <w:p w14:paraId="7F6DCF2F">
      <w:pPr>
        <w:pStyle w:val="14"/>
        <w:keepNext w:val="0"/>
        <w:keepLines w:val="0"/>
        <w:widowControl/>
        <w:numPr>
          <w:ilvl w:val="0"/>
          <w:numId w:val="0"/>
        </w:numPr>
        <w:suppressLineNumbers w:val="0"/>
        <w:shd w:val="clear" w:fill="FFFFFF"/>
        <w:spacing w:before="294" w:beforeAutospacing="0" w:after="294" w:afterAutospacing="0"/>
        <w:ind w:leftChars="0" w:right="0" w:rightChars="0"/>
        <w:rPr>
          <w:rFonts w:hint="eastAsia" w:ascii="SimSun" w:hAnsi="SimSun" w:eastAsia="SimSun" w:cs="SimSun"/>
          <w:b w:val="0"/>
          <w:bCs w:val="0"/>
          <w:i w:val="0"/>
          <w:iCs w:val="0"/>
          <w:caps w:val="0"/>
          <w:color w:val="191B1F"/>
          <w:spacing w:val="0"/>
          <w:sz w:val="21"/>
          <w:szCs w:val="21"/>
          <w:shd w:val="clear" w:fill="FFFFFF"/>
          <w:lang w:val="en-US" w:eastAsia="zh-CN"/>
        </w:rPr>
      </w:pPr>
    </w:p>
    <w:p w14:paraId="151FDD92">
      <w:pPr>
        <w:pStyle w:val="3"/>
        <w:pageBreakBefore w:val="0"/>
        <w:numPr>
          <w:ilvl w:val="1"/>
          <w:numId w:val="2"/>
        </w:numPr>
        <w:kinsoku/>
        <w:wordWrap/>
        <w:overflowPunct/>
        <w:topLinePunct w:val="0"/>
        <w:autoSpaceDE/>
        <w:autoSpaceDN/>
        <w:bidi w:val="0"/>
        <w:adjustRightInd/>
        <w:snapToGrid/>
        <w:spacing w:before="157" w:beforeLines="50" w:beforeAutospacing="0" w:after="157" w:afterLines="50" w:afterAutospacing="0" w:line="360" w:lineRule="auto"/>
        <w:ind w:left="567" w:leftChars="0" w:hanging="567" w:firstLineChars="0"/>
        <w:textAlignment w:val="auto"/>
        <w:rPr>
          <w:rFonts w:hint="eastAsia" w:ascii="SimSun" w:hAnsi="SimSun" w:eastAsia="SimSun" w:cs="SimSun"/>
          <w:b/>
          <w:bCs/>
          <w:i w:val="0"/>
          <w:iCs w:val="0"/>
          <w:caps w:val="0"/>
          <w:color w:val="191B1F"/>
          <w:spacing w:val="0"/>
          <w:sz w:val="32"/>
          <w:szCs w:val="32"/>
          <w:shd w:val="clear" w:fill="FFFFFF"/>
          <w:lang w:val="en-US" w:eastAsia="zh-CN"/>
        </w:rPr>
      </w:pPr>
      <w:r>
        <w:rPr>
          <w:rFonts w:hint="default" w:ascii="SimSun" w:hAnsi="SimSun" w:eastAsia="SimSun" w:cs="SimSun"/>
          <w:b/>
          <w:bCs/>
          <w:i w:val="0"/>
          <w:iCs w:val="0"/>
          <w:caps w:val="0"/>
          <w:color w:val="191B1F"/>
          <w:spacing w:val="0"/>
          <w:sz w:val="32"/>
          <w:szCs w:val="32"/>
          <w:shd w:val="clear" w:fill="FFFFFF"/>
          <w:lang w:val="en-US" w:eastAsia="zh-CN"/>
        </w:rPr>
        <w:t>输出保存阶段</w:t>
      </w:r>
      <w:r>
        <w:rPr>
          <w:rFonts w:hint="eastAsia" w:ascii="SimSun" w:hAnsi="SimSun" w:eastAsia="SimSun" w:cs="SimSun"/>
          <w:b/>
          <w:bCs/>
          <w:i w:val="0"/>
          <w:iCs w:val="0"/>
          <w:caps w:val="0"/>
          <w:color w:val="191B1F"/>
          <w:spacing w:val="0"/>
          <w:sz w:val="32"/>
          <w:szCs w:val="32"/>
          <w:shd w:val="clear" w:fill="FFFFFF"/>
          <w:lang w:val="en-US" w:eastAsia="zh-CN"/>
        </w:rPr>
        <w:t>保存源文件</w:t>
      </w:r>
    </w:p>
    <w:p w14:paraId="27B5579F">
      <w:pPr>
        <w:pStyle w:val="14"/>
        <w:keepNext w:val="0"/>
        <w:keepLines w:val="0"/>
        <w:widowControl/>
        <w:numPr>
          <w:ilvl w:val="0"/>
          <w:numId w:val="13"/>
        </w:numPr>
        <w:suppressLineNumbers w:val="0"/>
        <w:shd w:val="clear" w:fill="FFFFFF"/>
        <w:spacing w:before="294" w:beforeAutospacing="0" w:after="294" w:afterAutospacing="0"/>
        <w:ind w:left="425" w:leftChars="0" w:right="0" w:rightChars="0" w:hanging="425" w:firstLineChars="0"/>
        <w:rPr>
          <w:rFonts w:hint="default" w:ascii="SimSun" w:hAnsi="SimSun" w:eastAsia="SimSun" w:cs="SimSun"/>
          <w:b w:val="0"/>
          <w:bCs w:val="0"/>
          <w:i w:val="0"/>
          <w:iCs w:val="0"/>
          <w:caps w:val="0"/>
          <w:color w:val="191B1F"/>
          <w:spacing w:val="0"/>
          <w:sz w:val="21"/>
          <w:szCs w:val="21"/>
          <w:shd w:val="clear" w:fill="FFFFFF"/>
          <w:lang w:val="en-US" w:eastAsia="zh-CN"/>
        </w:rPr>
      </w:pPr>
      <w:r>
        <w:rPr>
          <w:rFonts w:hint="default" w:ascii="SimSun" w:hAnsi="SimSun" w:eastAsia="SimSun" w:cs="SimSun"/>
          <w:b w:val="0"/>
          <w:bCs w:val="0"/>
          <w:i w:val="0"/>
          <w:iCs w:val="0"/>
          <w:caps w:val="0"/>
          <w:color w:val="191B1F"/>
          <w:spacing w:val="0"/>
          <w:sz w:val="21"/>
          <w:szCs w:val="21"/>
          <w:shd w:val="clear" w:fill="FFFFFF"/>
          <w:lang w:val="en-US" w:eastAsia="zh-CN"/>
        </w:rPr>
        <w:t>输出 JPEG</w:t>
      </w:r>
      <w:r>
        <w:rPr>
          <w:rFonts w:hint="eastAsia" w:ascii="SimSun" w:hAnsi="SimSun" w:eastAsia="SimSun" w:cs="SimSun"/>
          <w:b w:val="0"/>
          <w:bCs w:val="0"/>
          <w:i w:val="0"/>
          <w:iCs w:val="0"/>
          <w:caps w:val="0"/>
          <w:color w:val="191B1F"/>
          <w:spacing w:val="0"/>
          <w:sz w:val="21"/>
          <w:szCs w:val="21"/>
          <w:shd w:val="clear" w:fill="FFFFFF"/>
          <w:lang w:val="en-US" w:eastAsia="zh-CN"/>
        </w:rPr>
        <w:t>、</w:t>
      </w:r>
      <w:r>
        <w:rPr>
          <w:rFonts w:hint="default" w:ascii="SimSun" w:hAnsi="SimSun" w:eastAsia="SimSun" w:cs="SimSun"/>
          <w:b w:val="0"/>
          <w:bCs w:val="0"/>
          <w:i w:val="0"/>
          <w:iCs w:val="0"/>
          <w:caps w:val="0"/>
          <w:color w:val="191B1F"/>
          <w:spacing w:val="0"/>
          <w:sz w:val="21"/>
          <w:szCs w:val="21"/>
          <w:shd w:val="clear" w:fill="FFFFFF"/>
          <w:lang w:val="en-US" w:eastAsia="zh-CN"/>
        </w:rPr>
        <w:t>PNG（高质量）格式</w:t>
      </w:r>
      <w:r>
        <w:rPr>
          <w:rFonts w:hint="eastAsia" w:ascii="SimSun" w:hAnsi="SimSun" w:eastAsia="SimSun" w:cs="SimSun"/>
          <w:b w:val="0"/>
          <w:bCs w:val="0"/>
          <w:i w:val="0"/>
          <w:iCs w:val="0"/>
          <w:caps w:val="0"/>
          <w:color w:val="191B1F"/>
          <w:spacing w:val="0"/>
          <w:sz w:val="21"/>
          <w:szCs w:val="21"/>
          <w:shd w:val="clear" w:fill="FFFFFF"/>
          <w:lang w:val="en-US" w:eastAsia="zh-CN"/>
        </w:rPr>
        <w:t>的文件，背景需要设置为透明。</w:t>
      </w:r>
    </w:p>
    <w:p w14:paraId="3D056118">
      <w:pPr>
        <w:pStyle w:val="14"/>
        <w:keepNext w:val="0"/>
        <w:keepLines w:val="0"/>
        <w:widowControl/>
        <w:numPr>
          <w:ilvl w:val="0"/>
          <w:numId w:val="0"/>
        </w:numPr>
        <w:suppressLineNumbers w:val="0"/>
        <w:shd w:val="clear" w:fill="FFFFFF"/>
        <w:spacing w:before="294" w:beforeAutospacing="0" w:after="294" w:afterAutospacing="0"/>
        <w:ind w:leftChars="0" w:right="0" w:rightChars="0"/>
        <w:rPr>
          <w:rFonts w:hint="default" w:ascii="SimSun" w:hAnsi="SimSun" w:eastAsia="SimSun" w:cs="SimSun"/>
          <w:b w:val="0"/>
          <w:bCs w:val="0"/>
          <w:i w:val="0"/>
          <w:iCs w:val="0"/>
          <w:caps w:val="0"/>
          <w:color w:val="191B1F"/>
          <w:spacing w:val="0"/>
          <w:sz w:val="32"/>
          <w:szCs w:val="32"/>
          <w:shd w:val="clear" w:fill="FFFFFF"/>
          <w:lang w:val="en-US" w:eastAsia="zh-CN"/>
        </w:rPr>
      </w:pPr>
    </w:p>
    <w:p w14:paraId="5AD85322">
      <w:pPr>
        <w:pStyle w:val="14"/>
        <w:keepNext w:val="0"/>
        <w:keepLines w:val="0"/>
        <w:widowControl/>
        <w:suppressLineNumbers w:val="0"/>
        <w:shd w:val="clear" w:fill="FFFFFF"/>
        <w:spacing w:before="294" w:beforeAutospacing="0" w:after="294" w:afterAutospacing="0"/>
        <w:ind w:left="0" w:right="0" w:firstLine="0"/>
        <w:rPr>
          <w:rFonts w:hint="default" w:ascii="SimSun" w:hAnsi="SimSun" w:eastAsia="SimSun" w:cs="SimSun"/>
          <w:b/>
          <w:bCs/>
          <w:i w:val="0"/>
          <w:iCs w:val="0"/>
          <w:caps w:val="0"/>
          <w:color w:val="191B1F"/>
          <w:spacing w:val="0"/>
          <w:sz w:val="32"/>
          <w:szCs w:val="32"/>
          <w:shd w:val="clear" w:fill="FFFFFF"/>
          <w:lang w:val="en-US" w:eastAsia="zh-CN"/>
        </w:rPr>
      </w:pPr>
    </w:p>
    <w:p w14:paraId="650F822E">
      <w:pPr>
        <w:pStyle w:val="11"/>
        <w:ind w:left="0" w:leftChars="0" w:firstLine="0" w:firstLineChars="0"/>
        <w:rPr>
          <w:rFonts w:hint="default" w:ascii="SimSun" w:hAnsi="SimSun" w:eastAsia="SimSun" w:cs="SimSun"/>
          <w:b/>
          <w:bCs/>
          <w:sz w:val="27"/>
          <w:szCs w:val="27"/>
          <w:lang w:val="en-US" w:eastAsia="zh-CN"/>
        </w:rPr>
      </w:pPr>
    </w:p>
    <w:p w14:paraId="020F043E">
      <w:pPr>
        <w:bidi w:val="0"/>
        <w:jc w:val="center"/>
        <w:rPr>
          <w:rFonts w:hint="eastAsia"/>
          <w:b/>
          <w:bCs/>
          <w:sz w:val="44"/>
          <w:szCs w:val="44"/>
          <w:lang w:val="en-US" w:eastAsia="zh-CN"/>
        </w:rPr>
      </w:pPr>
    </w:p>
    <w:p w14:paraId="57D64AB6">
      <w:pPr>
        <w:rPr>
          <w:rFonts w:hint="eastAsia"/>
          <w:b/>
          <w:bCs/>
          <w:sz w:val="44"/>
          <w:szCs w:val="44"/>
          <w:lang w:val="en-US" w:eastAsia="zh-CN"/>
        </w:rPr>
      </w:pPr>
      <w:r>
        <w:rPr>
          <w:rFonts w:hint="eastAsia"/>
          <w:b/>
          <w:bCs/>
          <w:sz w:val="44"/>
          <w:szCs w:val="44"/>
          <w:lang w:val="en-US" w:eastAsia="zh-CN"/>
        </w:rPr>
        <w:br w:type="page"/>
      </w:r>
    </w:p>
    <w:p w14:paraId="4B446997">
      <w:pPr>
        <w:bidi w:val="0"/>
        <w:jc w:val="both"/>
        <w:rPr>
          <w:rFonts w:hint="eastAsia"/>
          <w:b/>
          <w:bCs/>
          <w:sz w:val="44"/>
          <w:szCs w:val="44"/>
          <w:lang w:val="en-US" w:eastAsia="zh-CN"/>
        </w:rPr>
      </w:pPr>
    </w:p>
    <w:p w14:paraId="754F3DB6">
      <w:pPr>
        <w:pStyle w:val="2"/>
        <w:numPr>
          <w:ilvl w:val="0"/>
          <w:numId w:val="0"/>
        </w:numPr>
        <w:bidi w:val="0"/>
        <w:ind w:leftChars="0"/>
        <w:jc w:val="center"/>
        <w:rPr>
          <w:rFonts w:hint="default"/>
          <w:sz w:val="36"/>
          <w:szCs w:val="36"/>
          <w:lang w:val="en-US"/>
        </w:rPr>
      </w:pPr>
      <w:r>
        <w:rPr>
          <w:rFonts w:hint="eastAsia"/>
          <w:sz w:val="36"/>
          <w:szCs w:val="36"/>
          <w:lang w:val="en-US" w:eastAsia="zh-CN"/>
        </w:rPr>
        <w:t>第二部分  特效场景插画规范</w:t>
      </w:r>
    </w:p>
    <w:p w14:paraId="1EA24F19">
      <w:pPr>
        <w:pStyle w:val="3"/>
        <w:pageBreakBefore w:val="0"/>
        <w:numPr>
          <w:ilvl w:val="1"/>
          <w:numId w:val="14"/>
        </w:numPr>
        <w:kinsoku/>
        <w:wordWrap/>
        <w:overflowPunct/>
        <w:topLinePunct w:val="0"/>
        <w:autoSpaceDE/>
        <w:autoSpaceDN/>
        <w:bidi w:val="0"/>
        <w:adjustRightInd/>
        <w:snapToGrid/>
        <w:spacing w:before="157" w:beforeLines="50" w:beforeAutospacing="0" w:after="157" w:afterLines="50" w:afterAutospacing="0" w:line="360" w:lineRule="auto"/>
        <w:ind w:left="567" w:leftChars="0" w:hanging="567" w:firstLineChars="0"/>
        <w:textAlignment w:val="auto"/>
        <w:rPr>
          <w:rFonts w:hint="eastAsia" w:ascii="SimSun" w:hAnsi="SimSun" w:eastAsia="SimSun" w:cs="SimSun"/>
        </w:rPr>
      </w:pPr>
      <w:r>
        <w:rPr>
          <w:rFonts w:hint="eastAsia" w:ascii="SimSun" w:hAnsi="SimSun" w:eastAsia="SimSun" w:cs="SimSun"/>
        </w:rPr>
        <w:t>特效场景设计</w:t>
      </w:r>
    </w:p>
    <w:p w14:paraId="1FF7351C">
      <w:pPr>
        <w:keepNext w:val="0"/>
        <w:keepLines w:val="0"/>
        <w:pageBreakBefore w:val="0"/>
        <w:widowControl/>
        <w:numPr>
          <w:ilvl w:val="0"/>
          <w:numId w:val="15"/>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22" w:firstLineChars="200"/>
        <w:textAlignment w:val="auto"/>
        <w:rPr>
          <w:rFonts w:hint="eastAsia" w:ascii="SimSun" w:hAnsi="SimSun" w:eastAsia="SimSun" w:cs="SimSun"/>
          <w:sz w:val="21"/>
          <w:szCs w:val="21"/>
        </w:rPr>
      </w:pPr>
      <w:r>
        <w:rPr>
          <w:rStyle w:val="17"/>
          <w:rFonts w:hint="eastAsia" w:ascii="SimSun" w:hAnsi="SimSun" w:eastAsia="SimSun" w:cs="SimSun"/>
          <w:sz w:val="21"/>
          <w:szCs w:val="21"/>
        </w:rPr>
        <w:t>布局合理性</w:t>
      </w:r>
      <w:r>
        <w:rPr>
          <w:rStyle w:val="17"/>
          <w:rFonts w:hint="eastAsia" w:ascii="SimSun" w:hAnsi="SimSun" w:eastAsia="SimSun" w:cs="SimSun"/>
          <w:sz w:val="21"/>
          <w:szCs w:val="21"/>
          <w:lang w:eastAsia="zh-CN"/>
        </w:rPr>
        <w:t>：</w:t>
      </w:r>
      <w:r>
        <w:rPr>
          <w:rFonts w:hint="eastAsia" w:ascii="SimSun" w:hAnsi="SimSun" w:eastAsia="SimSun" w:cs="SimSun"/>
          <w:sz w:val="21"/>
          <w:szCs w:val="21"/>
        </w:rPr>
        <w:t>场景中的元素布局要考虑用户的视觉引导，避免过于杂乱或布局不合理导致用户难以理解场景内容。</w:t>
      </w:r>
      <w:r>
        <w:rPr>
          <w:rFonts w:hint="eastAsia"/>
          <w:b w:val="0"/>
          <w:bCs w:val="0"/>
          <w:sz w:val="21"/>
          <w:szCs w:val="21"/>
          <w:lang w:val="en-US" w:eastAsia="zh-CN"/>
        </w:rPr>
        <w:t>山水树在画面中的占比不宜过高，以景区原本风景为背景进行组合，设计的内容应比原景有冲击感。遵循近大远小的透视规律，人物与周围物体的大小比例保持合理范围。</w:t>
      </w:r>
    </w:p>
    <w:p w14:paraId="4804860A">
      <w:pPr>
        <w:keepNext w:val="0"/>
        <w:keepLines w:val="0"/>
        <w:pageBreakBefore w:val="0"/>
        <w:widowControl/>
        <w:numPr>
          <w:ilvl w:val="0"/>
          <w:numId w:val="15"/>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22" w:firstLineChars="200"/>
        <w:textAlignment w:val="auto"/>
        <w:rPr>
          <w:rFonts w:hint="eastAsia" w:ascii="SimSun" w:hAnsi="SimSun" w:eastAsia="SimSun" w:cs="SimSun"/>
          <w:b w:val="0"/>
          <w:bCs/>
          <w:sz w:val="21"/>
          <w:szCs w:val="21"/>
        </w:rPr>
      </w:pPr>
      <w:r>
        <w:rPr>
          <w:rStyle w:val="17"/>
          <w:rFonts w:hint="eastAsia" w:ascii="SimSun" w:hAnsi="SimSun" w:eastAsia="SimSun" w:cs="SimSun"/>
          <w:sz w:val="21"/>
          <w:szCs w:val="21"/>
        </w:rPr>
        <w:t>精细度：</w:t>
      </w:r>
      <w:r>
        <w:rPr>
          <w:rStyle w:val="17"/>
          <w:rFonts w:hint="eastAsia" w:ascii="SimSun" w:hAnsi="SimSun" w:eastAsia="SimSun" w:cs="SimSun"/>
          <w:b w:val="0"/>
          <w:bCs/>
          <w:sz w:val="21"/>
          <w:szCs w:val="21"/>
        </w:rPr>
        <w:t>所有设计的视觉细节要达到清晰，分辨率应足够高，保证在放大或缩小时不会出现模糊或失真的情况</w:t>
      </w:r>
      <w:r>
        <w:rPr>
          <w:rStyle w:val="17"/>
          <w:rFonts w:hint="eastAsia" w:ascii="SimSun" w:hAnsi="SimSun" w:eastAsia="SimSun" w:cs="SimSun"/>
          <w:b w:val="0"/>
          <w:bCs/>
          <w:sz w:val="21"/>
          <w:szCs w:val="21"/>
          <w:lang w:eastAsia="zh-CN"/>
        </w:rPr>
        <w:t>。</w:t>
      </w:r>
      <w:r>
        <w:rPr>
          <w:rStyle w:val="17"/>
          <w:rFonts w:hint="eastAsia" w:ascii="SimSun" w:hAnsi="SimSun" w:eastAsia="SimSun" w:cs="SimSun"/>
          <w:b w:val="0"/>
          <w:bCs/>
          <w:sz w:val="21"/>
          <w:szCs w:val="21"/>
          <w:lang w:val="en-US" w:eastAsia="zh-CN"/>
        </w:rPr>
        <w:t>每个元素</w:t>
      </w:r>
      <w:r>
        <w:rPr>
          <w:rStyle w:val="17"/>
          <w:rFonts w:hint="eastAsia" w:ascii="SimSun" w:hAnsi="SimSun" w:eastAsia="SimSun" w:cs="SimSun"/>
          <w:b w:val="0"/>
          <w:bCs/>
          <w:sz w:val="21"/>
          <w:szCs w:val="21"/>
        </w:rPr>
        <w:t>应具备流畅的</w:t>
      </w:r>
      <w:r>
        <w:rPr>
          <w:rStyle w:val="17"/>
          <w:rFonts w:hint="eastAsia" w:ascii="SimSun" w:hAnsi="SimSun" w:eastAsia="SimSun" w:cs="SimSun"/>
          <w:b w:val="0"/>
          <w:bCs/>
          <w:sz w:val="21"/>
          <w:szCs w:val="21"/>
          <w:lang w:val="en-US" w:eastAsia="zh-CN"/>
        </w:rPr>
        <w:t>边缘</w:t>
      </w:r>
      <w:r>
        <w:rPr>
          <w:rStyle w:val="17"/>
          <w:rFonts w:hint="eastAsia" w:ascii="SimSun" w:hAnsi="SimSun" w:eastAsia="SimSun" w:cs="SimSun"/>
          <w:b w:val="0"/>
          <w:bCs/>
          <w:sz w:val="21"/>
          <w:szCs w:val="21"/>
        </w:rPr>
        <w:t>过渡</w:t>
      </w:r>
      <w:r>
        <w:rPr>
          <w:rStyle w:val="17"/>
          <w:rFonts w:hint="eastAsia" w:ascii="SimSun" w:hAnsi="SimSun" w:eastAsia="SimSun" w:cs="SimSun"/>
          <w:b w:val="0"/>
          <w:bCs/>
          <w:sz w:val="21"/>
          <w:szCs w:val="21"/>
          <w:lang w:eastAsia="zh-CN"/>
        </w:rPr>
        <w:t>。</w:t>
      </w:r>
    </w:p>
    <w:p w14:paraId="33E2539A">
      <w:pPr>
        <w:keepNext w:val="0"/>
        <w:keepLines w:val="0"/>
        <w:pageBreakBefore w:val="0"/>
        <w:widowControl/>
        <w:numPr>
          <w:ilvl w:val="0"/>
          <w:numId w:val="15"/>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22" w:firstLineChars="200"/>
        <w:textAlignment w:val="auto"/>
        <w:rPr>
          <w:rFonts w:hint="eastAsia" w:ascii="SimSun" w:hAnsi="SimSun" w:eastAsia="SimSun" w:cs="SimSun"/>
          <w:sz w:val="21"/>
          <w:szCs w:val="21"/>
        </w:rPr>
      </w:pPr>
      <w:r>
        <w:rPr>
          <w:rStyle w:val="17"/>
          <w:rFonts w:hint="eastAsia" w:ascii="SimSun" w:hAnsi="SimSun" w:eastAsia="SimSun" w:cs="SimSun"/>
          <w:sz w:val="21"/>
          <w:szCs w:val="21"/>
        </w:rPr>
        <w:t>色彩和光影</w:t>
      </w:r>
      <w:r>
        <w:rPr>
          <w:rFonts w:hint="eastAsia" w:ascii="SimSun" w:hAnsi="SimSun" w:eastAsia="SimSun" w:cs="SimSun"/>
          <w:sz w:val="21"/>
          <w:szCs w:val="21"/>
        </w:rPr>
        <w:t>：色彩应与场景整体风格一致，不能过于跳脱或显得不协调。光影</w:t>
      </w:r>
      <w:r>
        <w:rPr>
          <w:rFonts w:hint="eastAsia" w:ascii="SimSun" w:hAnsi="SimSun" w:eastAsia="SimSun" w:cs="SimSun"/>
          <w:sz w:val="21"/>
          <w:szCs w:val="21"/>
          <w:lang w:val="en-US" w:eastAsia="zh-CN"/>
        </w:rPr>
        <w:t>需要保持</w:t>
      </w:r>
      <w:r>
        <w:rPr>
          <w:rFonts w:hint="eastAsia" w:ascii="SimSun" w:hAnsi="SimSun" w:eastAsia="SimSun" w:cs="SimSun"/>
          <w:sz w:val="21"/>
          <w:szCs w:val="21"/>
        </w:rPr>
        <w:t>立体感</w:t>
      </w:r>
      <w:r>
        <w:rPr>
          <w:rFonts w:hint="eastAsia" w:ascii="SimSun" w:hAnsi="SimSun" w:eastAsia="SimSun" w:cs="SimSun"/>
          <w:sz w:val="21"/>
          <w:szCs w:val="21"/>
          <w:lang w:eastAsia="zh-CN"/>
        </w:rPr>
        <w:t>，</w:t>
      </w:r>
      <w:r>
        <w:rPr>
          <w:rFonts w:hint="eastAsia" w:ascii="SimSun" w:hAnsi="SimSun" w:eastAsia="SimSun" w:cs="SimSun"/>
          <w:sz w:val="21"/>
          <w:szCs w:val="21"/>
          <w:lang w:val="en-US" w:eastAsia="zh-CN"/>
        </w:rPr>
        <w:t>光源，</w:t>
      </w:r>
      <w:r>
        <w:rPr>
          <w:rFonts w:hint="eastAsia" w:ascii="SimSun" w:hAnsi="SimSun" w:eastAsia="SimSun" w:cs="SimSun"/>
          <w:sz w:val="21"/>
          <w:szCs w:val="21"/>
        </w:rPr>
        <w:t>阴影、反光</w:t>
      </w:r>
      <w:r>
        <w:rPr>
          <w:rFonts w:hint="eastAsia" w:ascii="SimSun" w:hAnsi="SimSun" w:eastAsia="SimSun" w:cs="SimSun"/>
          <w:sz w:val="21"/>
          <w:szCs w:val="21"/>
          <w:lang w:eastAsia="zh-CN"/>
        </w:rPr>
        <w:t>（</w:t>
      </w:r>
      <w:r>
        <w:rPr>
          <w:rFonts w:hint="eastAsia" w:ascii="SimSun" w:hAnsi="SimSun" w:eastAsia="SimSun" w:cs="SimSun"/>
          <w:sz w:val="21"/>
          <w:szCs w:val="21"/>
          <w:lang w:val="en-US" w:eastAsia="zh-CN"/>
        </w:rPr>
        <w:t>若存在</w:t>
      </w:r>
      <w:r>
        <w:rPr>
          <w:rFonts w:hint="eastAsia" w:ascii="SimSun" w:hAnsi="SimSun" w:eastAsia="SimSun" w:cs="SimSun"/>
          <w:sz w:val="21"/>
          <w:szCs w:val="21"/>
          <w:lang w:eastAsia="zh-CN"/>
        </w:rPr>
        <w:t>）</w:t>
      </w:r>
      <w:r>
        <w:rPr>
          <w:rFonts w:hint="eastAsia" w:ascii="SimSun" w:hAnsi="SimSun" w:eastAsia="SimSun" w:cs="SimSun"/>
          <w:sz w:val="21"/>
          <w:szCs w:val="21"/>
        </w:rPr>
        <w:t>效果应真实自然</w:t>
      </w:r>
      <w:r>
        <w:rPr>
          <w:rFonts w:hint="eastAsia" w:ascii="SimSun" w:hAnsi="SimSun" w:eastAsia="SimSun" w:cs="SimSun"/>
          <w:sz w:val="21"/>
          <w:szCs w:val="21"/>
          <w:lang w:eastAsia="zh-CN"/>
        </w:rPr>
        <w:t>。</w:t>
      </w:r>
      <w:r>
        <w:rPr>
          <w:rFonts w:hint="eastAsia" w:ascii="SimSun" w:hAnsi="SimSun" w:eastAsia="SimSun" w:cs="SimSun"/>
          <w:sz w:val="21"/>
          <w:szCs w:val="21"/>
        </w:rPr>
        <w:t>通过光影、前后元素的搭配应表现出一定的层次感，使得场景看起来不至于过于平面化。</w:t>
      </w:r>
    </w:p>
    <w:p w14:paraId="67781EC3">
      <w:pPr>
        <w:keepNext w:val="0"/>
        <w:keepLines w:val="0"/>
        <w:pageBreakBefore w:val="0"/>
        <w:widowControl/>
        <w:numPr>
          <w:ilvl w:val="0"/>
          <w:numId w:val="15"/>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22" w:firstLineChars="200"/>
        <w:textAlignment w:val="auto"/>
        <w:rPr>
          <w:rFonts w:hint="eastAsia" w:ascii="SimSun" w:hAnsi="SimSun" w:eastAsia="SimSun" w:cs="SimSun"/>
          <w:sz w:val="21"/>
          <w:szCs w:val="21"/>
        </w:rPr>
      </w:pPr>
      <w:r>
        <w:rPr>
          <w:rStyle w:val="17"/>
          <w:rFonts w:hint="eastAsia" w:ascii="SimSun" w:hAnsi="SimSun" w:eastAsia="SimSun" w:cs="SimSun"/>
          <w:sz w:val="21"/>
          <w:szCs w:val="21"/>
        </w:rPr>
        <w:t>互动性</w:t>
      </w:r>
      <w:r>
        <w:rPr>
          <w:rFonts w:hint="eastAsia" w:ascii="SimSun" w:hAnsi="SimSun" w:eastAsia="SimSun" w:cs="SimSun"/>
          <w:sz w:val="21"/>
          <w:szCs w:val="21"/>
        </w:rPr>
        <w:t>：场景的设计应考虑用户的互动行为，需考虑到玩家的拍照需求和互动效果，确保打卡点的视觉构图合理，吸引用户拍照并分享到社交平台。</w:t>
      </w:r>
      <w:r>
        <w:rPr>
          <w:rFonts w:hint="eastAsia" w:ascii="SimSun" w:hAnsi="SimSun" w:eastAsia="SimSun" w:cs="SimSun"/>
          <w:sz w:val="21"/>
          <w:szCs w:val="21"/>
          <w:lang w:val="en-US" w:eastAsia="zh-CN"/>
        </w:rPr>
        <w:t>避免用户拍照不方便的动作列如坐在地面上等。</w:t>
      </w:r>
    </w:p>
    <w:p w14:paraId="03B239D5">
      <w:pPr>
        <w:keepNext w:val="0"/>
        <w:keepLines w:val="0"/>
        <w:pageBreakBefore w:val="0"/>
        <w:widowControl/>
        <w:numPr>
          <w:ilvl w:val="0"/>
          <w:numId w:val="15"/>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22" w:firstLineChars="200"/>
        <w:textAlignment w:val="auto"/>
        <w:rPr>
          <w:rFonts w:hint="eastAsia" w:ascii="SimSun" w:hAnsi="SimSun" w:eastAsia="SimSun" w:cs="SimSun"/>
          <w:sz w:val="21"/>
          <w:szCs w:val="21"/>
        </w:rPr>
      </w:pPr>
      <w:r>
        <w:rPr>
          <w:rStyle w:val="17"/>
          <w:rFonts w:hint="eastAsia" w:ascii="SimSun" w:hAnsi="SimSun" w:eastAsia="SimSun" w:cs="SimSun"/>
          <w:sz w:val="21"/>
          <w:szCs w:val="21"/>
        </w:rPr>
        <w:t>风格统一性</w:t>
      </w:r>
      <w:r>
        <w:rPr>
          <w:rFonts w:hint="eastAsia" w:ascii="SimSun" w:hAnsi="SimSun" w:eastAsia="SimSun" w:cs="SimSun"/>
          <w:sz w:val="21"/>
          <w:szCs w:val="21"/>
        </w:rPr>
        <w:t>：</w:t>
      </w:r>
      <w:r>
        <w:rPr>
          <w:rFonts w:hint="eastAsia" w:ascii="SimSun" w:hAnsi="SimSun" w:eastAsia="SimSun" w:cs="SimSun"/>
          <w:sz w:val="21"/>
          <w:szCs w:val="21"/>
          <w:lang w:val="en-US" w:eastAsia="zh-CN"/>
        </w:rPr>
        <w:t>同一地点</w:t>
      </w:r>
      <w:r>
        <w:rPr>
          <w:rFonts w:hint="eastAsia" w:ascii="SimSun" w:hAnsi="SimSun" w:eastAsia="SimSun" w:cs="SimSun"/>
          <w:sz w:val="21"/>
          <w:szCs w:val="21"/>
        </w:rPr>
        <w:t>中的所有设计元素（卡片封面、卡片背面、3D</w:t>
      </w:r>
      <w:r>
        <w:rPr>
          <w:rFonts w:hint="eastAsia" w:ascii="SimSun" w:hAnsi="SimSun" w:eastAsia="SimSun" w:cs="SimSun"/>
          <w:sz w:val="21"/>
          <w:szCs w:val="21"/>
          <w:lang w:val="en-US" w:eastAsia="zh-CN"/>
        </w:rPr>
        <w:t>场景</w:t>
      </w:r>
      <w:r>
        <w:rPr>
          <w:rFonts w:hint="eastAsia" w:ascii="SimSun" w:hAnsi="SimSun" w:eastAsia="SimSun" w:cs="SimSun"/>
          <w:sz w:val="21"/>
          <w:szCs w:val="21"/>
        </w:rPr>
        <w:t>、背景、道具、特效等）必须保持美术风格的一致性。无论是</w:t>
      </w:r>
      <w:r>
        <w:rPr>
          <w:rFonts w:hint="eastAsia" w:ascii="SimSun" w:hAnsi="SimSun" w:cs="SimSun"/>
          <w:sz w:val="21"/>
          <w:szCs w:val="21"/>
          <w:lang w:val="en-US" w:eastAsia="zh-CN"/>
        </w:rPr>
        <w:t>神话风、水彩风、</w:t>
      </w:r>
      <w:r>
        <w:rPr>
          <w:rFonts w:hint="eastAsia" w:ascii="SimSun" w:hAnsi="SimSun" w:eastAsia="SimSun" w:cs="SimSun"/>
          <w:sz w:val="21"/>
          <w:szCs w:val="21"/>
        </w:rPr>
        <w:t>古</w:t>
      </w:r>
      <w:r>
        <w:rPr>
          <w:rFonts w:hint="eastAsia" w:ascii="SimSun" w:hAnsi="SimSun" w:eastAsia="SimSun" w:cs="SimSun"/>
          <w:sz w:val="21"/>
          <w:szCs w:val="21"/>
          <w:lang w:val="en-US" w:eastAsia="zh-CN"/>
        </w:rPr>
        <w:t>画</w:t>
      </w:r>
      <w:r>
        <w:rPr>
          <w:rFonts w:hint="eastAsia" w:ascii="SimSun" w:hAnsi="SimSun" w:eastAsia="SimSun" w:cs="SimSun"/>
          <w:sz w:val="21"/>
          <w:szCs w:val="21"/>
        </w:rPr>
        <w:t>风、现代风等，都应避免出现不同风格的混搭。设计的整体视觉效果要符合城市文化背景，展现出项目主题所传递的</w:t>
      </w:r>
      <w:r>
        <w:rPr>
          <w:rFonts w:hint="eastAsia" w:ascii="SimSun" w:hAnsi="SimSun" w:eastAsia="SimSun" w:cs="SimSun"/>
          <w:sz w:val="21"/>
          <w:szCs w:val="21"/>
          <w:lang w:val="en-US" w:eastAsia="zh-CN"/>
        </w:rPr>
        <w:t>文化价值，精神价值或</w:t>
      </w:r>
      <w:r>
        <w:rPr>
          <w:rFonts w:hint="eastAsia" w:ascii="SimSun" w:hAnsi="SimSun" w:eastAsia="SimSun" w:cs="SimSun"/>
          <w:sz w:val="21"/>
          <w:szCs w:val="21"/>
        </w:rPr>
        <w:t>历史氛围。</w:t>
      </w:r>
    </w:p>
    <w:p w14:paraId="6065EAFE">
      <w:pPr>
        <w:keepNext w:val="0"/>
        <w:keepLines w:val="0"/>
        <w:pageBreakBefore w:val="0"/>
        <w:widowControl/>
        <w:numPr>
          <w:ilvl w:val="0"/>
          <w:numId w:val="15"/>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22" w:firstLineChars="200"/>
        <w:textAlignment w:val="auto"/>
        <w:rPr>
          <w:rFonts w:hint="eastAsia" w:ascii="SimSun" w:hAnsi="SimSun" w:eastAsia="SimSun" w:cs="SimSun"/>
          <w:sz w:val="21"/>
          <w:szCs w:val="21"/>
        </w:rPr>
      </w:pPr>
      <w:r>
        <w:rPr>
          <w:rStyle w:val="17"/>
          <w:rFonts w:hint="eastAsia" w:ascii="SimSun" w:hAnsi="SimSun" w:eastAsia="SimSun" w:cs="SimSun"/>
          <w:sz w:val="21"/>
          <w:szCs w:val="21"/>
        </w:rPr>
        <w:t>色彩搭配与光影效果</w:t>
      </w:r>
      <w:r>
        <w:rPr>
          <w:rFonts w:hint="eastAsia" w:ascii="SimSun" w:hAnsi="SimSun" w:eastAsia="SimSun" w:cs="SimSun"/>
          <w:sz w:val="21"/>
          <w:szCs w:val="21"/>
        </w:rPr>
        <w:t>：色彩搭配应与项目设定的文化、故事背景相符，避免过于突兀或不协调的色彩组合。</w:t>
      </w:r>
      <w:r>
        <w:rPr>
          <w:rStyle w:val="17"/>
          <w:rFonts w:hint="eastAsia" w:ascii="SimSun" w:hAnsi="SimSun" w:eastAsia="SimSun" w:cs="SimSun"/>
          <w:sz w:val="21"/>
          <w:szCs w:val="21"/>
        </w:rPr>
        <w:t>光影</w:t>
      </w:r>
      <w:r>
        <w:rPr>
          <w:rFonts w:hint="eastAsia" w:ascii="SimSun" w:hAnsi="SimSun" w:eastAsia="SimSun" w:cs="SimSun"/>
          <w:sz w:val="21"/>
          <w:szCs w:val="21"/>
        </w:rPr>
        <w:t>设计应增强场景的立体感，使虚拟内容与实际环境相融合，创造出沉浸式体验。</w:t>
      </w:r>
    </w:p>
    <w:p w14:paraId="325321C2">
      <w:pPr>
        <w:keepNext w:val="0"/>
        <w:keepLines w:val="0"/>
        <w:pageBreakBefore w:val="0"/>
        <w:widowControl/>
        <w:numPr>
          <w:ilvl w:val="0"/>
          <w:numId w:val="15"/>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22" w:firstLineChars="200"/>
        <w:textAlignment w:val="auto"/>
        <w:rPr>
          <w:rFonts w:hint="eastAsia" w:ascii="SimSun" w:hAnsi="SimSun" w:eastAsia="SimSun" w:cs="SimSun"/>
          <w:sz w:val="21"/>
          <w:szCs w:val="21"/>
        </w:rPr>
      </w:pPr>
      <w:r>
        <w:rPr>
          <w:rStyle w:val="17"/>
          <w:rFonts w:hint="eastAsia" w:ascii="SimSun" w:hAnsi="SimSun" w:eastAsia="SimSun" w:cs="SimSun"/>
          <w:sz w:val="21"/>
          <w:szCs w:val="21"/>
        </w:rPr>
        <w:t>尺寸和兼容性：</w:t>
      </w:r>
      <w:r>
        <w:rPr>
          <w:rFonts w:hint="eastAsia" w:ascii="SimSun" w:hAnsi="SimSun" w:eastAsia="SimSun" w:cs="SimSun"/>
          <w:sz w:val="21"/>
          <w:szCs w:val="21"/>
        </w:rPr>
        <w:t>所有素材尺寸</w:t>
      </w:r>
      <w:r>
        <w:rPr>
          <w:rFonts w:hint="eastAsia" w:ascii="SimSun" w:hAnsi="SimSun" w:eastAsia="SimSun" w:cs="SimSun"/>
          <w:sz w:val="21"/>
          <w:szCs w:val="21"/>
          <w:lang w:val="en-US" w:eastAsia="zh-CN"/>
        </w:rPr>
        <w:t>不得低于</w:t>
      </w:r>
      <w:r>
        <w:rPr>
          <w:rFonts w:hint="eastAsia" w:ascii="SimSun" w:hAnsi="SimSun" w:eastAsia="SimSun" w:cs="SimSun"/>
          <w:sz w:val="21"/>
          <w:szCs w:val="21"/>
        </w:rPr>
        <w:t>1024*1024像素</w:t>
      </w:r>
      <w:r>
        <w:rPr>
          <w:rFonts w:hint="eastAsia" w:ascii="SimSun" w:hAnsi="SimSun" w:eastAsia="SimSun" w:cs="SimSun"/>
          <w:sz w:val="21"/>
          <w:szCs w:val="21"/>
          <w:lang w:eastAsia="zh-CN"/>
        </w:rPr>
        <w:t>，</w:t>
      </w:r>
      <w:r>
        <w:rPr>
          <w:rFonts w:hint="eastAsia" w:ascii="SimSun" w:hAnsi="SimSun" w:eastAsia="SimSun" w:cs="SimSun"/>
          <w:sz w:val="21"/>
          <w:szCs w:val="21"/>
          <w:lang w:val="en-US" w:eastAsia="zh-CN"/>
        </w:rPr>
        <w:t>72pin</w:t>
      </w:r>
      <w:r>
        <w:rPr>
          <w:rFonts w:hint="eastAsia" w:ascii="SimSun" w:hAnsi="SimSun" w:eastAsia="SimSun" w:cs="SimSun"/>
          <w:sz w:val="21"/>
          <w:szCs w:val="21"/>
        </w:rPr>
        <w:t>，确保细节清晰度。</w:t>
      </w:r>
    </w:p>
    <w:p w14:paraId="77444B20">
      <w:pPr>
        <w:keepNext w:val="0"/>
        <w:keepLines w:val="0"/>
        <w:pageBreakBefore w:val="0"/>
        <w:widowControl/>
        <w:numPr>
          <w:ilvl w:val="0"/>
          <w:numId w:val="15"/>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22" w:firstLineChars="200"/>
        <w:textAlignment w:val="auto"/>
        <w:rPr>
          <w:rFonts w:hint="eastAsia" w:ascii="SimSun" w:hAnsi="SimSun" w:eastAsia="SimSun" w:cs="SimSun"/>
          <w:sz w:val="21"/>
          <w:szCs w:val="21"/>
        </w:rPr>
      </w:pPr>
      <w:r>
        <w:rPr>
          <w:rFonts w:hint="eastAsia" w:ascii="SimSun" w:hAnsi="SimSun" w:eastAsia="SimSun" w:cs="SimSun"/>
          <w:b/>
          <w:bCs/>
          <w:sz w:val="21"/>
          <w:szCs w:val="21"/>
          <w:lang w:val="en-US" w:eastAsia="zh-CN"/>
        </w:rPr>
        <w:t>文件命名：</w:t>
      </w:r>
      <w:r>
        <w:rPr>
          <w:rFonts w:hint="eastAsia" w:ascii="SimSun" w:hAnsi="SimSun" w:eastAsia="SimSun" w:cs="SimSun"/>
          <w:sz w:val="21"/>
          <w:szCs w:val="21"/>
          <w:lang w:val="en-US" w:eastAsia="zh-CN"/>
        </w:rPr>
        <w:t>文件命名以景点名称+特效场景图格式命名如：</w:t>
      </w:r>
      <w:r>
        <w:rPr>
          <w:rFonts w:hint="eastAsia" w:ascii="SimSun" w:hAnsi="SimSun" w:eastAsia="SimSun" w:cs="SimSun"/>
        </w:rPr>
        <w:t>天下文枢</w:t>
      </w:r>
      <w:r>
        <w:rPr>
          <w:rFonts w:hint="eastAsia" w:ascii="SimSun" w:hAnsi="SimSun" w:eastAsia="SimSun" w:cs="SimSun"/>
          <w:lang w:val="en-US" w:eastAsia="zh-CN"/>
        </w:rPr>
        <w:t>_特效场景图</w:t>
      </w:r>
      <w:r>
        <w:rPr>
          <w:rFonts w:hint="eastAsia" w:ascii="SimSun" w:hAnsi="SimSun" w:eastAsia="SimSun" w:cs="SimSun"/>
        </w:rPr>
        <w:t>.</w:t>
      </w:r>
      <w:r>
        <w:rPr>
          <w:rFonts w:hint="eastAsia" w:ascii="SimSun" w:hAnsi="SimSun" w:eastAsia="SimSun" w:cs="SimSun"/>
          <w:lang w:val="en-US" w:eastAsia="zh-CN"/>
        </w:rPr>
        <w:t>psd</w:t>
      </w:r>
    </w:p>
    <w:p w14:paraId="00D972A8">
      <w:pPr>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SimSun" w:hAnsi="SimSun" w:eastAsia="SimSun" w:cs="SimSun"/>
        </w:rPr>
      </w:pPr>
      <w:r>
        <w:rPr>
          <w:rFonts w:hint="eastAsia" w:ascii="SimSun" w:hAnsi="SimSun" w:eastAsia="SimSun" w:cs="SimSun"/>
        </w:rPr>
        <w:drawing>
          <wp:inline distT="0" distB="0" distL="114300" distR="114300">
            <wp:extent cx="4240530" cy="2364740"/>
            <wp:effectExtent l="0" t="0" r="1270" b="10160"/>
            <wp:docPr id="28" name="图片 28" descr="微信截图_2024092511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微信截图_20240925115021"/>
                    <pic:cNvPicPr>
                      <a:picLocks noChangeAspect="1"/>
                    </pic:cNvPicPr>
                  </pic:nvPicPr>
                  <pic:blipFill>
                    <a:blip r:embed="rId7"/>
                    <a:stretch>
                      <a:fillRect/>
                    </a:stretch>
                  </pic:blipFill>
                  <pic:spPr>
                    <a:xfrm>
                      <a:off x="0" y="0"/>
                      <a:ext cx="4240530" cy="2364740"/>
                    </a:xfrm>
                    <a:prstGeom prst="rect">
                      <a:avLst/>
                    </a:prstGeom>
                  </pic:spPr>
                </pic:pic>
              </a:graphicData>
            </a:graphic>
          </wp:inline>
        </w:drawing>
      </w:r>
      <w:r>
        <w:rPr>
          <w:rFonts w:hint="eastAsia" w:ascii="SimSun" w:hAnsi="SimSun" w:eastAsia="SimSun" w:cs="SimSun"/>
        </w:rPr>
        <w:t xml:space="preserve"> </w:t>
      </w:r>
    </w:p>
    <w:p w14:paraId="74A2F7DA">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3060" w:firstLineChars="1700"/>
        <w:textAlignment w:val="auto"/>
        <w:rPr>
          <w:rFonts w:hint="eastAsia" w:ascii="SimSun" w:hAnsi="SimSun" w:eastAsia="SimSun" w:cs="SimSun"/>
          <w:sz w:val="18"/>
          <w:szCs w:val="18"/>
          <w:lang w:val="en-US" w:eastAsia="zh-CN"/>
        </w:rPr>
      </w:pPr>
      <w:r>
        <w:rPr>
          <w:rFonts w:hint="eastAsia" w:ascii="SimSun" w:hAnsi="SimSun" w:eastAsia="SimSun" w:cs="SimSun"/>
          <w:sz w:val="18"/>
          <w:szCs w:val="18"/>
        </w:rPr>
        <w:t>错误打卡点</w:t>
      </w:r>
      <w:r>
        <w:rPr>
          <w:rFonts w:hint="eastAsia" w:ascii="SimSun" w:hAnsi="SimSun" w:eastAsia="SimSun" w:cs="SimSun"/>
          <w:sz w:val="18"/>
          <w:szCs w:val="18"/>
          <w:lang w:val="en-US" w:eastAsia="zh-CN"/>
        </w:rPr>
        <w:t>案例</w:t>
      </w:r>
    </w:p>
    <w:p w14:paraId="422D6E72">
      <w:pPr>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SimSun" w:hAnsi="SimSun" w:eastAsia="SimSun" w:cs="SimSun"/>
          <w:sz w:val="18"/>
          <w:szCs w:val="18"/>
        </w:rPr>
      </w:pPr>
      <w:r>
        <w:rPr>
          <w:rFonts w:hint="eastAsia" w:ascii="SimSun" w:hAnsi="SimSun" w:eastAsia="SimSun" w:cs="SimSun"/>
          <w:sz w:val="18"/>
          <w:szCs w:val="18"/>
        </w:rPr>
        <w:drawing>
          <wp:inline distT="0" distB="0" distL="114300" distR="114300">
            <wp:extent cx="4284345" cy="2384425"/>
            <wp:effectExtent l="0" t="0" r="8255" b="3175"/>
            <wp:docPr id="40" name="图片 40" descr="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正确"/>
                    <pic:cNvPicPr>
                      <a:picLocks noChangeAspect="1"/>
                    </pic:cNvPicPr>
                  </pic:nvPicPr>
                  <pic:blipFill>
                    <a:blip r:embed="rId8"/>
                    <a:stretch>
                      <a:fillRect/>
                    </a:stretch>
                  </pic:blipFill>
                  <pic:spPr>
                    <a:xfrm>
                      <a:off x="0" y="0"/>
                      <a:ext cx="4284345" cy="2384425"/>
                    </a:xfrm>
                    <a:prstGeom prst="rect">
                      <a:avLst/>
                    </a:prstGeom>
                  </pic:spPr>
                </pic:pic>
              </a:graphicData>
            </a:graphic>
          </wp:inline>
        </w:drawing>
      </w:r>
    </w:p>
    <w:p w14:paraId="67F30206">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3240" w:firstLineChars="1800"/>
        <w:textAlignment w:val="auto"/>
        <w:rPr>
          <w:rFonts w:hint="eastAsia" w:ascii="SimSun" w:hAnsi="SimSun" w:eastAsia="SimSun" w:cs="SimSun"/>
          <w:sz w:val="18"/>
          <w:szCs w:val="18"/>
          <w:lang w:val="en-US" w:eastAsia="zh-CN"/>
        </w:rPr>
      </w:pPr>
      <w:r>
        <w:rPr>
          <w:rFonts w:hint="eastAsia" w:ascii="SimSun" w:hAnsi="SimSun" w:eastAsia="SimSun" w:cs="SimSun"/>
          <w:sz w:val="18"/>
          <w:szCs w:val="18"/>
        </w:rPr>
        <w:t>正确打卡点</w:t>
      </w:r>
      <w:r>
        <w:rPr>
          <w:rFonts w:hint="eastAsia" w:ascii="SimSun" w:hAnsi="SimSun" w:eastAsia="SimSun" w:cs="SimSun"/>
          <w:sz w:val="18"/>
          <w:szCs w:val="18"/>
          <w:lang w:val="en-US" w:eastAsia="zh-CN"/>
        </w:rPr>
        <w:t>案例</w:t>
      </w:r>
    </w:p>
    <w:p w14:paraId="66ADD021">
      <w:pPr>
        <w:pageBreakBefore w:val="0"/>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rPr>
          <w:rFonts w:hint="eastAsia" w:ascii="SimSun" w:hAnsi="SimSun" w:eastAsia="SimSun" w:cs="SimSun"/>
          <w:sz w:val="18"/>
          <w:szCs w:val="18"/>
        </w:rPr>
      </w:pPr>
    </w:p>
    <w:p w14:paraId="57AD8A60">
      <w:pPr>
        <w:pageBreakBefore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SimSun" w:hAnsi="SimSun" w:eastAsia="SimSun" w:cs="SimSun"/>
        </w:rPr>
      </w:pPr>
    </w:p>
    <w:p w14:paraId="2AF2CFD4">
      <w:pPr>
        <w:pageBreakBefore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SimSun" w:hAnsi="SimSun" w:eastAsia="SimSun" w:cs="SimSun"/>
        </w:rPr>
      </w:pPr>
      <w:r>
        <w:rPr>
          <w:rFonts w:hint="eastAsia" w:ascii="SimSun" w:hAnsi="SimSun" w:eastAsia="SimSun" w:cs="SimSun"/>
        </w:rPr>
        <w:drawing>
          <wp:inline distT="0" distB="0" distL="114300" distR="114300">
            <wp:extent cx="5164455" cy="2293620"/>
            <wp:effectExtent l="0" t="0" r="4445" b="5080"/>
            <wp:docPr id="43" name="图片 43" descr="微信截图_20240925142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微信截图_20240925142924"/>
                    <pic:cNvPicPr>
                      <a:picLocks noChangeAspect="1"/>
                    </pic:cNvPicPr>
                  </pic:nvPicPr>
                  <pic:blipFill>
                    <a:blip r:embed="rId9"/>
                    <a:stretch>
                      <a:fillRect/>
                    </a:stretch>
                  </pic:blipFill>
                  <pic:spPr>
                    <a:xfrm>
                      <a:off x="0" y="0"/>
                      <a:ext cx="5164455" cy="2293620"/>
                    </a:xfrm>
                    <a:prstGeom prst="rect">
                      <a:avLst/>
                    </a:prstGeom>
                  </pic:spPr>
                </pic:pic>
              </a:graphicData>
            </a:graphic>
          </wp:inline>
        </w:drawing>
      </w:r>
    </w:p>
    <w:p w14:paraId="21CF1FB5">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3780" w:firstLineChars="2100"/>
        <w:jc w:val="left"/>
        <w:textAlignment w:val="auto"/>
        <w:rPr>
          <w:rFonts w:hint="eastAsia" w:ascii="SimSun" w:hAnsi="SimSun" w:eastAsia="SimSun" w:cs="SimSun"/>
          <w:sz w:val="18"/>
          <w:szCs w:val="18"/>
          <w:lang w:val="en-US" w:eastAsia="zh-CN"/>
        </w:rPr>
      </w:pPr>
      <w:r>
        <w:rPr>
          <w:rFonts w:hint="eastAsia" w:ascii="SimSun" w:hAnsi="SimSun" w:eastAsia="SimSun" w:cs="SimSun"/>
          <w:sz w:val="18"/>
          <w:szCs w:val="18"/>
          <w:lang w:val="en-US" w:eastAsia="zh-CN"/>
        </w:rPr>
        <w:t>元素</w:t>
      </w:r>
      <w:r>
        <w:rPr>
          <w:rFonts w:hint="eastAsia" w:ascii="SimSun" w:hAnsi="SimSun" w:eastAsia="SimSun" w:cs="SimSun"/>
          <w:sz w:val="18"/>
          <w:szCs w:val="18"/>
        </w:rPr>
        <w:t>拆分</w:t>
      </w:r>
      <w:r>
        <w:rPr>
          <w:rFonts w:hint="eastAsia" w:ascii="SimSun" w:hAnsi="SimSun" w:eastAsia="SimSun" w:cs="SimSun"/>
          <w:sz w:val="18"/>
          <w:szCs w:val="18"/>
          <w:lang w:val="en-US" w:eastAsia="zh-CN"/>
        </w:rPr>
        <w:t>案例</w:t>
      </w:r>
    </w:p>
    <w:p w14:paraId="4985805F">
      <w:pPr>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SimSun" w:hAnsi="SimSun" w:eastAsia="SimSun" w:cs="SimSun"/>
          <w:sz w:val="18"/>
          <w:szCs w:val="18"/>
        </w:rPr>
      </w:pPr>
    </w:p>
    <w:p w14:paraId="0D3F984F">
      <w:pPr>
        <w:pStyle w:val="3"/>
        <w:pageBreakBefore w:val="0"/>
        <w:numPr>
          <w:ilvl w:val="1"/>
          <w:numId w:val="14"/>
        </w:numPr>
        <w:kinsoku/>
        <w:wordWrap/>
        <w:overflowPunct/>
        <w:topLinePunct w:val="0"/>
        <w:autoSpaceDE/>
        <w:autoSpaceDN/>
        <w:bidi w:val="0"/>
        <w:adjustRightInd/>
        <w:snapToGrid/>
        <w:spacing w:before="157" w:beforeLines="50" w:beforeAutospacing="0" w:after="157" w:afterLines="50" w:afterAutospacing="0" w:line="360" w:lineRule="auto"/>
        <w:ind w:left="567" w:leftChars="0" w:hanging="567" w:firstLineChars="0"/>
        <w:textAlignment w:val="auto"/>
        <w:rPr>
          <w:rFonts w:hint="eastAsia" w:ascii="SimSun" w:hAnsi="SimSun" w:eastAsia="SimSun" w:cs="SimSun"/>
        </w:rPr>
      </w:pPr>
      <w:r>
        <w:rPr>
          <w:rFonts w:hint="eastAsia" w:ascii="SimSun" w:hAnsi="SimSun" w:eastAsia="SimSun" w:cs="SimSun"/>
          <w:lang w:val="en-US" w:eastAsia="zh-CN"/>
        </w:rPr>
        <w:t>卡片封面</w:t>
      </w:r>
      <w:r>
        <w:rPr>
          <w:rFonts w:hint="eastAsia" w:ascii="SimSun" w:hAnsi="SimSun" w:eastAsia="SimSun" w:cs="SimSun"/>
        </w:rPr>
        <w:t>设计</w:t>
      </w:r>
    </w:p>
    <w:p w14:paraId="04DAE912">
      <w:pPr>
        <w:pageBreakBefore w:val="0"/>
        <w:numPr>
          <w:ilvl w:val="0"/>
          <w:numId w:val="16"/>
        </w:numPr>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left"/>
        <w:textAlignment w:val="auto"/>
        <w:rPr>
          <w:rFonts w:hint="eastAsia" w:ascii="SimSun" w:hAnsi="SimSun" w:eastAsia="SimSun" w:cs="SimSun"/>
        </w:rPr>
      </w:pPr>
      <w:r>
        <w:rPr>
          <w:rFonts w:hint="eastAsia" w:ascii="SimSun" w:hAnsi="SimSun" w:eastAsia="SimSun" w:cs="SimSun"/>
          <w:lang w:val="en-US" w:eastAsia="zh-CN"/>
        </w:rPr>
        <w:t>卡片</w:t>
      </w:r>
      <w:r>
        <w:rPr>
          <w:rFonts w:hint="eastAsia" w:ascii="SimSun" w:hAnsi="SimSun" w:eastAsia="SimSun" w:cs="SimSun"/>
        </w:rPr>
        <w:t>封面图片设计要和实际景点内容一致，风格化以后不能和原照片偏差较大，要让玩家能明显看出是哪个景点，美术风格要和特效的美术风格保持一致。</w:t>
      </w:r>
    </w:p>
    <w:p w14:paraId="6FE5F4C9">
      <w:pPr>
        <w:pageBreakBefore w:val="0"/>
        <w:numPr>
          <w:ilvl w:val="0"/>
          <w:numId w:val="16"/>
        </w:numPr>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left"/>
        <w:textAlignment w:val="auto"/>
        <w:rPr>
          <w:rFonts w:hint="eastAsia" w:ascii="SimSun" w:hAnsi="SimSun" w:eastAsia="SimSun" w:cs="SimSun"/>
        </w:rPr>
      </w:pPr>
      <w:r>
        <w:rPr>
          <w:rFonts w:hint="eastAsia" w:ascii="SimSun" w:hAnsi="SimSun" w:eastAsia="SimSun" w:cs="SimSun"/>
          <w:lang w:val="en-US" w:eastAsia="zh-CN"/>
        </w:rPr>
        <w:t>卡片</w:t>
      </w:r>
      <w:r>
        <w:rPr>
          <w:rFonts w:hint="eastAsia" w:ascii="SimSun" w:hAnsi="SimSun" w:eastAsia="SimSun" w:cs="SimSun"/>
        </w:rPr>
        <w:t>尺寸为1848*1080，格式为jpg，图片命名为景点名称</w:t>
      </w:r>
      <w:r>
        <w:rPr>
          <w:rFonts w:hint="eastAsia" w:ascii="SimSun" w:hAnsi="SimSun" w:eastAsia="SimSun" w:cs="SimSun"/>
          <w:lang w:eastAsia="zh-CN"/>
        </w:rPr>
        <w:t>，</w:t>
      </w:r>
      <w:r>
        <w:rPr>
          <w:rFonts w:hint="eastAsia" w:ascii="SimSun" w:hAnsi="SimSun" w:eastAsia="SimSun" w:cs="SimSun"/>
        </w:rPr>
        <w:t>如：天下文枢</w:t>
      </w:r>
      <w:r>
        <w:rPr>
          <w:rFonts w:hint="eastAsia" w:ascii="SimSun" w:hAnsi="SimSun" w:eastAsia="SimSun" w:cs="SimSun"/>
          <w:lang w:val="en-US" w:eastAsia="zh-CN"/>
        </w:rPr>
        <w:t>_卡片封面。</w:t>
      </w:r>
    </w:p>
    <w:p w14:paraId="5E7BD726">
      <w:pPr>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SimSun" w:hAnsi="SimSun" w:eastAsia="SimSun" w:cs="SimSun"/>
          <w:sz w:val="28"/>
          <w:szCs w:val="28"/>
        </w:rPr>
      </w:pPr>
      <w:r>
        <w:rPr>
          <w:rFonts w:hint="eastAsia" w:ascii="SimSun" w:hAnsi="SimSun" w:eastAsia="SimSun" w:cs="SimSun"/>
          <w:sz w:val="28"/>
        </w:rPr>
        <mc:AlternateContent>
          <mc:Choice Requires="wps">
            <w:drawing>
              <wp:anchor distT="0" distB="0" distL="114300" distR="114300" simplePos="0" relativeHeight="251659264" behindDoc="0" locked="0" layoutInCell="1" allowOverlap="1">
                <wp:simplePos x="0" y="0"/>
                <wp:positionH relativeFrom="column">
                  <wp:posOffset>1549400</wp:posOffset>
                </wp:positionH>
                <wp:positionV relativeFrom="paragraph">
                  <wp:posOffset>1294765</wp:posOffset>
                </wp:positionV>
                <wp:extent cx="427355" cy="328930"/>
                <wp:effectExtent l="6350" t="15240" r="10795" b="24130"/>
                <wp:wrapNone/>
                <wp:docPr id="4" name="右箭头 4"/>
                <wp:cNvGraphicFramePr/>
                <a:graphic xmlns:a="http://schemas.openxmlformats.org/drawingml/2006/main">
                  <a:graphicData uri="http://schemas.microsoft.com/office/word/2010/wordprocessingShape">
                    <wps:wsp>
                      <wps:cNvSpPr/>
                      <wps:spPr>
                        <a:xfrm>
                          <a:off x="2692400" y="6898005"/>
                          <a:ext cx="427355" cy="328930"/>
                        </a:xfrm>
                        <a:prstGeom prst="rightArrow">
                          <a:avLst/>
                        </a:prstGeom>
                        <a:solidFill>
                          <a:schemeClr val="accent1">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22pt;margin-top:101.95pt;height:25.9pt;width:33.65pt;z-index:251659264;v-text-anchor:middle;mso-width-relative:page;mso-height-relative:page;" fillcolor="#DAE3F5 [660]" filled="t" stroked="t" coordsize="21600,21600" o:gfxdata="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BdWQSe2wAAAAsBAAAPAAAAAAAAAAEAIAAAACIAAABkcnMvZG93bnJl&#10;di54bWxQSwECFAAUAAAACACHTuJA/PT2sKUCAABBBQAADgAAAAAAAAABACAAAAAqAQAAZHJzL2Uy&#10;b0RvYy54bWxQSwUGAAAAAAYABgBZAQAAQQYAAAAA&#10;" adj="13288,5400">
                <v:fill on="t" focussize="0,0"/>
                <v:stroke weight="1pt" color="#000000 [3213]" miterlimit="8" joinstyle="miter"/>
                <v:imagedata o:title=""/>
                <o:lock v:ext="edit" aspectratio="f"/>
              </v:shape>
            </w:pict>
          </mc:Fallback>
        </mc:AlternateContent>
      </w:r>
      <w:r>
        <w:rPr>
          <w:rFonts w:hint="eastAsia" w:ascii="SimSun" w:hAnsi="SimSun" w:eastAsia="SimSun" w:cs="SimSun"/>
          <w:sz w:val="28"/>
          <w:szCs w:val="28"/>
        </w:rPr>
        <w:drawing>
          <wp:inline distT="0" distB="0" distL="114300" distR="114300">
            <wp:extent cx="1299845" cy="2905125"/>
            <wp:effectExtent l="0" t="0" r="8255" b="3175"/>
            <wp:docPr id="2" name="图片 2" descr="微信图片_2024092614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926144432"/>
                    <pic:cNvPicPr>
                      <a:picLocks noChangeAspect="1"/>
                    </pic:cNvPicPr>
                  </pic:nvPicPr>
                  <pic:blipFill>
                    <a:blip r:embed="rId10"/>
                    <a:stretch>
                      <a:fillRect/>
                    </a:stretch>
                  </pic:blipFill>
                  <pic:spPr>
                    <a:xfrm>
                      <a:off x="0" y="0"/>
                      <a:ext cx="1299845" cy="2905125"/>
                    </a:xfrm>
                    <a:prstGeom prst="rect">
                      <a:avLst/>
                    </a:prstGeom>
                  </pic:spPr>
                </pic:pic>
              </a:graphicData>
            </a:graphic>
          </wp:inline>
        </w:drawing>
      </w:r>
      <w:r>
        <w:rPr>
          <w:rFonts w:hint="eastAsia" w:ascii="SimSun" w:hAnsi="SimSun" w:eastAsia="SimSun" w:cs="SimSun"/>
          <w:sz w:val="28"/>
          <w:szCs w:val="28"/>
        </w:rPr>
        <w:t xml:space="preserve">         </w:t>
      </w:r>
      <w:r>
        <w:rPr>
          <w:rFonts w:hint="eastAsia" w:ascii="SimSun" w:hAnsi="SimSun" w:eastAsia="SimSun" w:cs="SimSun"/>
          <w:sz w:val="28"/>
          <w:szCs w:val="28"/>
        </w:rPr>
        <w:drawing>
          <wp:inline distT="0" distB="0" distL="114300" distR="114300">
            <wp:extent cx="1592580" cy="2837815"/>
            <wp:effectExtent l="0" t="0" r="7620" b="6985"/>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11"/>
                    <a:stretch>
                      <a:fillRect/>
                    </a:stretch>
                  </pic:blipFill>
                  <pic:spPr>
                    <a:xfrm>
                      <a:off x="0" y="0"/>
                      <a:ext cx="1592580" cy="2837815"/>
                    </a:xfrm>
                    <a:prstGeom prst="rect">
                      <a:avLst/>
                    </a:prstGeom>
                  </pic:spPr>
                </pic:pic>
              </a:graphicData>
            </a:graphic>
          </wp:inline>
        </w:drawing>
      </w:r>
      <w:r>
        <w:rPr>
          <w:rFonts w:hint="eastAsia" w:ascii="SimSun" w:hAnsi="SimSun" w:eastAsia="SimSun" w:cs="SimSun"/>
          <w:sz w:val="28"/>
          <w:szCs w:val="28"/>
        </w:rPr>
        <w:t xml:space="preserve">         </w:t>
      </w:r>
    </w:p>
    <w:p w14:paraId="5570FD09">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540" w:firstLineChars="300"/>
        <w:textAlignment w:val="auto"/>
        <w:rPr>
          <w:rFonts w:hint="eastAsia" w:ascii="SimSun" w:hAnsi="SimSun" w:eastAsia="SimSun" w:cs="SimSun"/>
          <w:sz w:val="18"/>
          <w:szCs w:val="18"/>
        </w:rPr>
      </w:pPr>
      <w:r>
        <w:rPr>
          <w:rFonts w:hint="eastAsia" w:ascii="SimSun" w:hAnsi="SimSun" w:eastAsia="SimSun" w:cs="SimSun"/>
          <w:sz w:val="18"/>
          <w:szCs w:val="18"/>
        </w:rPr>
        <w:t>照片                              游记卡图</w:t>
      </w:r>
    </w:p>
    <w:p w14:paraId="3A91B87F">
      <w:pPr>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360" w:lineRule="auto"/>
        <w:ind w:leftChars="200"/>
        <w:jc w:val="left"/>
        <w:textAlignment w:val="auto"/>
        <w:rPr>
          <w:rFonts w:hint="eastAsia" w:ascii="SimSun" w:hAnsi="SimSun" w:eastAsia="SimSun" w:cs="SimSun"/>
        </w:rPr>
      </w:pPr>
    </w:p>
    <w:p w14:paraId="32B3D71D">
      <w:pPr>
        <w:pStyle w:val="3"/>
        <w:pageBreakBefore w:val="0"/>
        <w:numPr>
          <w:ilvl w:val="1"/>
          <w:numId w:val="14"/>
        </w:numPr>
        <w:kinsoku/>
        <w:wordWrap/>
        <w:overflowPunct/>
        <w:topLinePunct w:val="0"/>
        <w:autoSpaceDE/>
        <w:autoSpaceDN/>
        <w:bidi w:val="0"/>
        <w:adjustRightInd/>
        <w:snapToGrid/>
        <w:spacing w:before="157" w:beforeLines="50" w:beforeAutospacing="0" w:after="157" w:afterLines="50" w:afterAutospacing="0" w:line="360" w:lineRule="auto"/>
        <w:ind w:left="567" w:leftChars="0" w:hanging="567" w:firstLineChars="0"/>
        <w:textAlignment w:val="auto"/>
        <w:rPr>
          <w:rFonts w:hint="eastAsia" w:ascii="SimSun" w:hAnsi="SimSun" w:eastAsia="SimSun" w:cs="SimSun"/>
          <w:lang w:val="en-US" w:eastAsia="zh-CN"/>
        </w:rPr>
      </w:pPr>
      <w:r>
        <w:rPr>
          <w:rFonts w:hint="eastAsia" w:ascii="SimSun" w:hAnsi="SimSun" w:eastAsia="SimSun" w:cs="SimSun"/>
          <w:lang w:val="en-US" w:eastAsia="zh-CN"/>
        </w:rPr>
        <w:t>卡背面设计</w:t>
      </w:r>
    </w:p>
    <w:p w14:paraId="6BD81552">
      <w:pPr>
        <w:pageBreakBefore w:val="0"/>
        <w:numPr>
          <w:ilvl w:val="0"/>
          <w:numId w:val="17"/>
        </w:numPr>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left"/>
        <w:textAlignment w:val="auto"/>
        <w:rPr>
          <w:rFonts w:hint="eastAsia" w:ascii="SimSun" w:hAnsi="SimSun" w:eastAsia="SimSun" w:cs="SimSun"/>
        </w:rPr>
      </w:pPr>
      <w:r>
        <w:rPr>
          <w:rFonts w:hint="eastAsia" w:ascii="SimSun" w:hAnsi="SimSun" w:eastAsia="SimSun" w:cs="SimSun"/>
          <w:lang w:val="en-US" w:eastAsia="zh-CN"/>
        </w:rPr>
        <w:t>卡片</w:t>
      </w:r>
      <w:r>
        <w:rPr>
          <w:rFonts w:hint="eastAsia" w:ascii="SimSun" w:hAnsi="SimSun" w:eastAsia="SimSun" w:cs="SimSun"/>
        </w:rPr>
        <w:t>背面为谜题内容，文字字体为演示夏行楷，文字排版为从右到左从上到下顺序。</w:t>
      </w:r>
    </w:p>
    <w:p w14:paraId="7DDDEC8A">
      <w:pPr>
        <w:pageBreakBefore w:val="0"/>
        <w:numPr>
          <w:ilvl w:val="0"/>
          <w:numId w:val="17"/>
        </w:numPr>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left"/>
        <w:textAlignment w:val="auto"/>
        <w:rPr>
          <w:rFonts w:hint="eastAsia" w:ascii="SimSun" w:hAnsi="SimSun" w:eastAsia="SimSun" w:cs="SimSun"/>
        </w:rPr>
      </w:pPr>
      <w:r>
        <w:rPr>
          <w:rFonts w:hint="eastAsia" w:ascii="SimSun" w:hAnsi="SimSun" w:eastAsia="SimSun" w:cs="SimSun"/>
          <w:lang w:val="en-US" w:eastAsia="zh-CN"/>
        </w:rPr>
        <w:t>制作</w:t>
      </w:r>
      <w:r>
        <w:rPr>
          <w:rFonts w:hint="eastAsia" w:ascii="SimSun" w:hAnsi="SimSun" w:eastAsia="SimSun" w:cs="SimSun"/>
        </w:rPr>
        <w:t>图和</w:t>
      </w:r>
      <w:r>
        <w:rPr>
          <w:rFonts w:hint="eastAsia" w:ascii="SimSun" w:hAnsi="SimSun" w:eastAsia="SimSun" w:cs="SimSun"/>
          <w:lang w:val="en-US" w:eastAsia="zh-CN"/>
        </w:rPr>
        <w:t>到处</w:t>
      </w:r>
      <w:r>
        <w:rPr>
          <w:rFonts w:hint="eastAsia" w:ascii="SimSun" w:hAnsi="SimSun" w:eastAsia="SimSun" w:cs="SimSun"/>
        </w:rPr>
        <w:t>效果图参照下图所示，尺寸为1848</w:t>
      </w:r>
      <w:r>
        <w:rPr>
          <w:rFonts w:hint="eastAsia" w:ascii="SimSun" w:hAnsi="SimSun" w:eastAsia="SimSun" w:cs="SimSun"/>
          <w:lang w:val="en-US" w:eastAsia="zh-CN"/>
        </w:rPr>
        <w:t>*</w:t>
      </w:r>
      <w:r>
        <w:rPr>
          <w:rFonts w:hint="eastAsia" w:ascii="SimSun" w:hAnsi="SimSun" w:eastAsia="SimSun" w:cs="SimSun"/>
        </w:rPr>
        <w:t>1080</w:t>
      </w:r>
      <w:r>
        <w:rPr>
          <w:rFonts w:hint="eastAsia" w:ascii="SimSun" w:hAnsi="SimSun" w:eastAsia="SimSun" w:cs="SimSun"/>
          <w:lang w:eastAsia="zh-CN"/>
        </w:rPr>
        <w:t>，</w:t>
      </w:r>
      <w:r>
        <w:rPr>
          <w:rFonts w:hint="eastAsia" w:ascii="SimSun" w:hAnsi="SimSun" w:eastAsia="SimSun" w:cs="SimSun"/>
        </w:rPr>
        <w:t>图片命名为景点名称如：天下文枢</w:t>
      </w:r>
      <w:r>
        <w:rPr>
          <w:rFonts w:hint="eastAsia" w:ascii="SimSun" w:hAnsi="SimSun" w:eastAsia="SimSun" w:cs="SimSun"/>
          <w:lang w:val="en-US" w:eastAsia="zh-CN"/>
        </w:rPr>
        <w:t>_卡片背面</w:t>
      </w:r>
      <w:r>
        <w:rPr>
          <w:rFonts w:hint="eastAsia" w:ascii="SimSun" w:hAnsi="SimSun" w:eastAsia="SimSun" w:cs="SimSun"/>
        </w:rPr>
        <w:t>.jpg</w:t>
      </w:r>
    </w:p>
    <w:p w14:paraId="504EB244">
      <w:pPr>
        <w:pageBreakBefore w:val="0"/>
        <w:numPr>
          <w:ilvl w:val="0"/>
          <w:numId w:val="17"/>
        </w:numPr>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left"/>
        <w:textAlignment w:val="auto"/>
        <w:rPr>
          <w:rFonts w:hint="eastAsia" w:ascii="SimSun" w:hAnsi="SimSun" w:eastAsia="SimSun" w:cs="SimSun"/>
        </w:rPr>
      </w:pPr>
      <w:r>
        <w:rPr>
          <w:rFonts w:hint="eastAsia" w:ascii="SimSun" w:hAnsi="SimSun" w:eastAsia="SimSun" w:cs="SimSun"/>
          <w:lang w:val="en-US" w:eastAsia="zh-CN"/>
        </w:rPr>
        <w:t>模板请使用文件中的“卡片背面.psd”进行出图，文字内容不可超过红色区域</w:t>
      </w:r>
    </w:p>
    <w:p w14:paraId="74372E0B">
      <w:pPr>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SimSun" w:hAnsi="SimSun" w:eastAsia="SimSun" w:cs="SimSun"/>
        </w:rPr>
      </w:pPr>
      <w:r>
        <w:rPr>
          <w:rFonts w:hint="eastAsia" w:ascii="SimSun" w:hAnsi="SimSun" w:eastAsia="SimSun" w:cs="SimSun"/>
        </w:rPr>
        <w:drawing>
          <wp:inline distT="0" distB="0" distL="0" distR="0">
            <wp:extent cx="1845310" cy="3159125"/>
            <wp:effectExtent l="0" t="0" r="8890" b="317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45310" cy="3159125"/>
                    </a:xfrm>
                    <a:prstGeom prst="rect">
                      <a:avLst/>
                    </a:prstGeom>
                    <a:noFill/>
                    <a:ln>
                      <a:noFill/>
                    </a:ln>
                  </pic:spPr>
                </pic:pic>
              </a:graphicData>
            </a:graphic>
          </wp:inline>
        </w:drawing>
      </w:r>
      <w:r>
        <w:rPr>
          <w:rFonts w:hint="eastAsia" w:ascii="SimSun" w:hAnsi="SimSun" w:eastAsia="SimSun" w:cs="SimSun"/>
        </w:rPr>
        <w:t xml:space="preserve"> </w:t>
      </w:r>
      <w:r>
        <w:rPr>
          <w:rFonts w:hint="eastAsia" w:ascii="SimSun" w:hAnsi="SimSun" w:eastAsia="SimSun" w:cs="SimSun"/>
          <w:lang w:val="en-US" w:eastAsia="zh-CN"/>
        </w:rPr>
        <w:t xml:space="preserve">     </w:t>
      </w:r>
      <w:r>
        <w:rPr>
          <w:rFonts w:hint="eastAsia" w:ascii="SimSun" w:hAnsi="SimSun" w:eastAsia="SimSun" w:cs="SimSun"/>
        </w:rPr>
        <w:t xml:space="preserve"> </w:t>
      </w:r>
      <w:r>
        <w:rPr>
          <w:rFonts w:hint="eastAsia" w:ascii="SimSun" w:hAnsi="SimSun" w:eastAsia="SimSun" w:cs="SimSun"/>
        </w:rPr>
        <w:drawing>
          <wp:inline distT="0" distB="0" distL="0" distR="0">
            <wp:extent cx="1861820" cy="3187700"/>
            <wp:effectExtent l="0" t="0" r="508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61820" cy="3187700"/>
                    </a:xfrm>
                    <a:prstGeom prst="rect">
                      <a:avLst/>
                    </a:prstGeom>
                    <a:noFill/>
                    <a:ln>
                      <a:noFill/>
                    </a:ln>
                  </pic:spPr>
                </pic:pic>
              </a:graphicData>
            </a:graphic>
          </wp:inline>
        </w:drawing>
      </w:r>
    </w:p>
    <w:p w14:paraId="58DB55BF">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720" w:firstLineChars="400"/>
        <w:textAlignment w:val="auto"/>
        <w:rPr>
          <w:rFonts w:hint="eastAsia" w:ascii="SimSun" w:hAnsi="SimSun" w:eastAsia="SimSun" w:cs="SimSun"/>
          <w:color w:val="auto"/>
          <w:sz w:val="18"/>
          <w:szCs w:val="18"/>
        </w:rPr>
      </w:pPr>
      <w:r>
        <w:rPr>
          <w:rFonts w:hint="eastAsia" w:ascii="SimSun" w:hAnsi="SimSun" w:eastAsia="SimSun" w:cs="SimSun"/>
          <w:color w:val="auto"/>
          <w:sz w:val="18"/>
          <w:szCs w:val="18"/>
          <w:lang w:val="en-US" w:eastAsia="zh-CN"/>
        </w:rPr>
        <w:t>卡片背面遮罩范围图</w:t>
      </w:r>
      <w:r>
        <w:rPr>
          <w:rFonts w:hint="eastAsia" w:ascii="SimSun" w:hAnsi="SimSun" w:eastAsia="SimSun" w:cs="SimSun"/>
          <w:color w:val="auto"/>
          <w:sz w:val="18"/>
          <w:szCs w:val="18"/>
        </w:rPr>
        <w:t xml:space="preserve">                    </w:t>
      </w:r>
      <w:r>
        <w:rPr>
          <w:rFonts w:hint="eastAsia" w:ascii="SimSun" w:hAnsi="SimSun" w:eastAsia="SimSun" w:cs="SimSun"/>
          <w:color w:val="auto"/>
          <w:sz w:val="18"/>
          <w:szCs w:val="18"/>
          <w:lang w:val="en-US" w:eastAsia="zh-CN"/>
        </w:rPr>
        <w:t xml:space="preserve">       </w:t>
      </w:r>
      <w:r>
        <w:rPr>
          <w:rFonts w:hint="eastAsia" w:ascii="SimSun" w:hAnsi="SimSun" w:eastAsia="SimSun" w:cs="SimSun"/>
          <w:color w:val="auto"/>
          <w:sz w:val="18"/>
          <w:szCs w:val="18"/>
        </w:rPr>
        <w:t xml:space="preserve"> </w:t>
      </w:r>
      <w:r>
        <w:rPr>
          <w:rFonts w:hint="eastAsia" w:ascii="SimSun" w:hAnsi="SimSun" w:eastAsia="SimSun" w:cs="SimSun"/>
          <w:color w:val="auto"/>
          <w:sz w:val="18"/>
          <w:szCs w:val="18"/>
          <w:lang w:val="en-US" w:eastAsia="zh-CN"/>
        </w:rPr>
        <w:t>卡片背面</w:t>
      </w:r>
      <w:r>
        <w:rPr>
          <w:rFonts w:hint="eastAsia" w:ascii="SimSun" w:hAnsi="SimSun" w:eastAsia="SimSun" w:cs="SimSun"/>
          <w:color w:val="auto"/>
          <w:sz w:val="18"/>
          <w:szCs w:val="18"/>
        </w:rPr>
        <w:t>导出图</w:t>
      </w:r>
    </w:p>
    <w:p w14:paraId="1388682A">
      <w:pPr>
        <w:pStyle w:val="2"/>
        <w:numPr>
          <w:ilvl w:val="0"/>
          <w:numId w:val="18"/>
        </w:numPr>
        <w:bidi w:val="0"/>
        <w:ind w:left="432" w:leftChars="0" w:hanging="432" w:firstLineChars="0"/>
        <w:jc w:val="center"/>
        <w:rPr>
          <w:rFonts w:hint="eastAsia"/>
        </w:rPr>
      </w:pPr>
      <w:r>
        <w:rPr>
          <w:rFonts w:hint="eastAsia"/>
        </w:rPr>
        <w:t>设计验收标准</w:t>
      </w:r>
    </w:p>
    <w:p w14:paraId="78C229D2">
      <w:pPr>
        <w:pStyle w:val="3"/>
        <w:pageBreakBefore w:val="0"/>
        <w:numPr>
          <w:ilvl w:val="1"/>
          <w:numId w:val="19"/>
        </w:numPr>
        <w:kinsoku/>
        <w:wordWrap/>
        <w:overflowPunct/>
        <w:topLinePunct w:val="0"/>
        <w:autoSpaceDE/>
        <w:autoSpaceDN/>
        <w:bidi w:val="0"/>
        <w:adjustRightInd/>
        <w:snapToGrid/>
        <w:spacing w:before="157" w:beforeLines="50" w:beforeAutospacing="0" w:after="157" w:afterLines="50" w:afterAutospacing="0" w:line="360" w:lineRule="auto"/>
        <w:ind w:left="567" w:leftChars="0" w:hanging="567" w:firstLineChars="0"/>
        <w:textAlignment w:val="auto"/>
        <w:rPr>
          <w:rFonts w:hint="default" w:ascii="SimSun" w:hAnsi="SimSun" w:eastAsia="SimSun" w:cs="SimSun"/>
          <w:sz w:val="30"/>
          <w:szCs w:val="30"/>
          <w:lang w:val="en-US" w:eastAsia="zh-CN"/>
        </w:rPr>
      </w:pPr>
      <w:r>
        <w:rPr>
          <w:rFonts w:hint="eastAsia" w:ascii="SimSun" w:hAnsi="SimSun" w:eastAsia="SimSun" w:cs="SimSun"/>
          <w:sz w:val="30"/>
          <w:szCs w:val="30"/>
          <w:lang w:val="en-US" w:eastAsia="zh-CN"/>
        </w:rPr>
        <w:t>版权要求：</w:t>
      </w:r>
    </w:p>
    <w:p w14:paraId="7DF017BD">
      <w:pPr>
        <w:pStyle w:val="3"/>
        <w:pageBreakBefore w:val="0"/>
        <w:numPr>
          <w:ilvl w:val="1"/>
          <w:numId w:val="19"/>
        </w:numPr>
        <w:kinsoku/>
        <w:wordWrap/>
        <w:overflowPunct/>
        <w:topLinePunct w:val="0"/>
        <w:autoSpaceDE/>
        <w:autoSpaceDN/>
        <w:bidi w:val="0"/>
        <w:adjustRightInd/>
        <w:snapToGrid/>
        <w:spacing w:before="157" w:beforeLines="50" w:beforeAutospacing="0" w:after="157" w:afterLines="50" w:afterAutospacing="0" w:line="360" w:lineRule="auto"/>
        <w:ind w:left="567" w:leftChars="0" w:hanging="567" w:firstLineChars="0"/>
        <w:textAlignment w:val="auto"/>
        <w:rPr>
          <w:rFonts w:hint="eastAsia" w:ascii="SimSun" w:hAnsi="SimSun" w:eastAsia="SimSun" w:cs="SimSun"/>
          <w:sz w:val="30"/>
          <w:szCs w:val="30"/>
        </w:rPr>
      </w:pPr>
      <w:r>
        <w:rPr>
          <w:rFonts w:hint="eastAsia" w:ascii="SimSun" w:hAnsi="SimSun" w:eastAsia="SimSun" w:cs="SimSun"/>
          <w:sz w:val="30"/>
          <w:szCs w:val="30"/>
        </w:rPr>
        <w:t>细节精度：</w:t>
      </w:r>
    </w:p>
    <w:p w14:paraId="0DA15BB1">
      <w:pPr>
        <w:keepNext w:val="0"/>
        <w:keepLines w:val="0"/>
        <w:pageBreakBefore w:val="0"/>
        <w:widowControl/>
        <w:numPr>
          <w:ilvl w:val="0"/>
          <w:numId w:val="2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20" w:firstLineChars="200"/>
        <w:textAlignment w:val="auto"/>
        <w:rPr>
          <w:rFonts w:hint="eastAsia" w:ascii="SimSun" w:hAnsi="SimSun" w:eastAsia="SimSun" w:cs="SimSun"/>
        </w:rPr>
      </w:pPr>
      <w:r>
        <w:rPr>
          <w:rFonts w:hint="eastAsia" w:ascii="SimSun" w:hAnsi="SimSun" w:eastAsia="SimSun" w:cs="SimSun"/>
        </w:rPr>
        <w:t>所有设计元素的细节必须清晰，分辨率高，</w:t>
      </w:r>
      <w:r>
        <w:rPr>
          <w:sz w:val="21"/>
          <w:szCs w:val="21"/>
        </w:rPr>
        <w:t>尺寸</w:t>
      </w:r>
      <w:r>
        <w:rPr>
          <w:rFonts w:hint="eastAsia"/>
          <w:sz w:val="21"/>
          <w:szCs w:val="21"/>
          <w:lang w:val="en-US" w:eastAsia="zh-CN"/>
        </w:rPr>
        <w:t>不得低于</w:t>
      </w:r>
      <w:r>
        <w:rPr>
          <w:sz w:val="21"/>
          <w:szCs w:val="21"/>
        </w:rPr>
        <w:t>1024*1024像素</w:t>
      </w:r>
      <w:r>
        <w:rPr>
          <w:rFonts w:hint="eastAsia"/>
          <w:sz w:val="21"/>
          <w:szCs w:val="21"/>
          <w:lang w:eastAsia="zh-CN"/>
        </w:rPr>
        <w:t>，</w:t>
      </w:r>
      <w:r>
        <w:rPr>
          <w:rFonts w:hint="eastAsia"/>
          <w:sz w:val="21"/>
          <w:szCs w:val="21"/>
          <w:lang w:val="en-US" w:eastAsia="zh-CN"/>
        </w:rPr>
        <w:t>72pin</w:t>
      </w:r>
      <w:r>
        <w:rPr>
          <w:rFonts w:hint="eastAsia"/>
          <w:sz w:val="21"/>
          <w:szCs w:val="21"/>
          <w:lang w:eastAsia="zh-CN"/>
        </w:rPr>
        <w:t>。</w:t>
      </w:r>
      <w:r>
        <w:rPr>
          <w:rFonts w:hint="eastAsia" w:ascii="SimSun" w:hAnsi="SimSun" w:eastAsia="SimSun" w:cs="SimSun"/>
        </w:rPr>
        <w:t>不能出现任何模糊、失真或像素化的问题。</w:t>
      </w:r>
    </w:p>
    <w:p w14:paraId="712476CC">
      <w:pPr>
        <w:keepNext w:val="0"/>
        <w:keepLines w:val="0"/>
        <w:pageBreakBefore w:val="0"/>
        <w:widowControl/>
        <w:numPr>
          <w:ilvl w:val="0"/>
          <w:numId w:val="2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20" w:firstLineChars="200"/>
        <w:textAlignment w:val="auto"/>
        <w:rPr>
          <w:rFonts w:hint="eastAsia" w:ascii="SimSun" w:hAnsi="SimSun" w:eastAsia="SimSun" w:cs="SimSun"/>
        </w:rPr>
      </w:pPr>
      <w:r>
        <w:rPr>
          <w:rFonts w:hint="eastAsia" w:ascii="SimSun" w:hAnsi="SimSun" w:eastAsia="SimSun" w:cs="SimSun"/>
        </w:rPr>
        <w:t>设计中的元素，如贴图、场景、卡片封面，必须具备高度的精细度，尤其是当用户在不同设备上查看时，都应保持一致的清晰度和视觉效果。</w:t>
      </w:r>
    </w:p>
    <w:p w14:paraId="17F39B9D">
      <w:pPr>
        <w:pStyle w:val="3"/>
        <w:pageBreakBefore w:val="0"/>
        <w:numPr>
          <w:ilvl w:val="1"/>
          <w:numId w:val="19"/>
        </w:numPr>
        <w:kinsoku/>
        <w:wordWrap/>
        <w:overflowPunct/>
        <w:topLinePunct w:val="0"/>
        <w:autoSpaceDE/>
        <w:autoSpaceDN/>
        <w:bidi w:val="0"/>
        <w:adjustRightInd/>
        <w:snapToGrid/>
        <w:spacing w:before="157" w:beforeLines="50" w:beforeAutospacing="0" w:after="157" w:afterLines="50" w:afterAutospacing="0" w:line="360" w:lineRule="auto"/>
        <w:ind w:left="567" w:leftChars="0" w:hanging="567" w:firstLineChars="0"/>
        <w:textAlignment w:val="auto"/>
        <w:rPr>
          <w:rFonts w:hint="eastAsia" w:ascii="SimSun" w:hAnsi="SimSun" w:eastAsia="SimSun" w:cs="SimSun"/>
          <w:sz w:val="30"/>
          <w:szCs w:val="30"/>
        </w:rPr>
      </w:pPr>
      <w:r>
        <w:rPr>
          <w:rFonts w:hint="eastAsia" w:ascii="SimSun" w:hAnsi="SimSun" w:eastAsia="SimSun" w:cs="SimSun"/>
          <w:sz w:val="30"/>
          <w:szCs w:val="30"/>
        </w:rPr>
        <w:t>色彩与风格统一性：</w:t>
      </w:r>
    </w:p>
    <w:p w14:paraId="792AAB67">
      <w:pPr>
        <w:keepNext w:val="0"/>
        <w:keepLines w:val="0"/>
        <w:pageBreakBefore w:val="0"/>
        <w:widowControl/>
        <w:numPr>
          <w:ilvl w:val="0"/>
          <w:numId w:val="21"/>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20" w:firstLineChars="200"/>
        <w:textAlignment w:val="auto"/>
        <w:rPr>
          <w:rFonts w:hint="eastAsia" w:ascii="SimSun" w:hAnsi="SimSun" w:eastAsia="SimSun" w:cs="SimSun"/>
        </w:rPr>
      </w:pPr>
      <w:r>
        <w:rPr>
          <w:rFonts w:hint="eastAsia" w:ascii="SimSun" w:hAnsi="SimSun" w:eastAsia="SimSun" w:cs="SimSun"/>
        </w:rPr>
        <w:t>整体设计的颜色搭配应符合项目设定的基调，不同元素之间（如贴图、场景、卡片等）的色彩过渡应自然协调，不应有明显的色彩冲突。</w:t>
      </w:r>
    </w:p>
    <w:p w14:paraId="6EAFDA32">
      <w:pPr>
        <w:keepNext w:val="0"/>
        <w:keepLines w:val="0"/>
        <w:pageBreakBefore w:val="0"/>
        <w:widowControl/>
        <w:numPr>
          <w:ilvl w:val="0"/>
          <w:numId w:val="21"/>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20" w:firstLineChars="200"/>
        <w:textAlignment w:val="auto"/>
        <w:rPr>
          <w:rFonts w:hint="eastAsia" w:ascii="SimSun" w:hAnsi="SimSun" w:eastAsia="SimSun" w:cs="SimSun"/>
        </w:rPr>
      </w:pPr>
      <w:r>
        <w:rPr>
          <w:rFonts w:hint="eastAsia" w:ascii="SimSun" w:hAnsi="SimSun" w:eastAsia="SimSun" w:cs="SimSun"/>
        </w:rPr>
        <w:t>设计风格应保持一致性，例如如果整个项目采用古风设计，那么所有的贴图、场景和卡片都应遵循这种美术风格，不能出现与主题不符的现代元素或不协调的美术风格。</w:t>
      </w:r>
    </w:p>
    <w:p w14:paraId="079F91D9">
      <w:pPr>
        <w:pStyle w:val="3"/>
        <w:pageBreakBefore w:val="0"/>
        <w:numPr>
          <w:ilvl w:val="1"/>
          <w:numId w:val="19"/>
        </w:numPr>
        <w:kinsoku/>
        <w:wordWrap/>
        <w:overflowPunct/>
        <w:topLinePunct w:val="0"/>
        <w:autoSpaceDE/>
        <w:autoSpaceDN/>
        <w:bidi w:val="0"/>
        <w:adjustRightInd/>
        <w:snapToGrid/>
        <w:spacing w:before="157" w:beforeLines="50" w:beforeAutospacing="0" w:after="157" w:afterLines="50" w:afterAutospacing="0" w:line="360" w:lineRule="auto"/>
        <w:ind w:left="567" w:leftChars="0" w:hanging="567" w:firstLineChars="0"/>
        <w:textAlignment w:val="auto"/>
        <w:rPr>
          <w:rFonts w:hint="eastAsia" w:ascii="SimSun" w:hAnsi="SimSun" w:eastAsia="SimSun" w:cs="SimSun"/>
          <w:sz w:val="30"/>
          <w:szCs w:val="30"/>
        </w:rPr>
      </w:pPr>
      <w:r>
        <w:rPr>
          <w:rFonts w:hint="eastAsia" w:ascii="SimSun" w:hAnsi="SimSun" w:eastAsia="SimSun" w:cs="SimSun"/>
          <w:sz w:val="30"/>
          <w:szCs w:val="30"/>
        </w:rPr>
        <w:t>场景布局与视觉引导：</w:t>
      </w:r>
    </w:p>
    <w:p w14:paraId="74F1BD36">
      <w:pPr>
        <w:keepNext w:val="0"/>
        <w:keepLines w:val="0"/>
        <w:pageBreakBefore w:val="0"/>
        <w:widowControl/>
        <w:numPr>
          <w:ilvl w:val="0"/>
          <w:numId w:val="22"/>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20" w:firstLineChars="200"/>
        <w:textAlignment w:val="auto"/>
        <w:rPr>
          <w:rFonts w:hint="eastAsia" w:ascii="SimSun" w:hAnsi="SimSun" w:eastAsia="SimSun" w:cs="SimSun"/>
        </w:rPr>
      </w:pPr>
      <w:r>
        <w:rPr>
          <w:rFonts w:hint="eastAsia" w:ascii="SimSun" w:hAnsi="SimSun" w:eastAsia="SimSun" w:cs="SimSun"/>
        </w:rPr>
        <w:t>场景的布局要合理，视觉上能引导用户进行预期的交互操作，如打卡、解谜等。布局要简洁明了，避免过于复杂或混乱。</w:t>
      </w:r>
    </w:p>
    <w:p w14:paraId="04008DBE">
      <w:pPr>
        <w:keepNext w:val="0"/>
        <w:keepLines w:val="0"/>
        <w:pageBreakBefore w:val="0"/>
        <w:widowControl/>
        <w:numPr>
          <w:ilvl w:val="0"/>
          <w:numId w:val="22"/>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20" w:firstLineChars="200"/>
        <w:textAlignment w:val="auto"/>
        <w:rPr>
          <w:rFonts w:hint="eastAsia" w:ascii="SimSun" w:hAnsi="SimSun" w:eastAsia="SimSun" w:cs="SimSun"/>
        </w:rPr>
      </w:pPr>
      <w:r>
        <w:rPr>
          <w:rFonts w:hint="eastAsia" w:ascii="SimSun" w:hAnsi="SimSun" w:eastAsia="SimSun" w:cs="SimSun"/>
        </w:rPr>
        <w:t>场景中的元素应具备层次感，前景、中景、背景应通过合理的光影效果与2D贴图实现空间感。</w:t>
      </w:r>
    </w:p>
    <w:p w14:paraId="1763F7E7">
      <w:pPr>
        <w:pStyle w:val="3"/>
        <w:pageBreakBefore w:val="0"/>
        <w:numPr>
          <w:ilvl w:val="1"/>
          <w:numId w:val="19"/>
        </w:numPr>
        <w:kinsoku/>
        <w:wordWrap/>
        <w:overflowPunct/>
        <w:topLinePunct w:val="0"/>
        <w:autoSpaceDE/>
        <w:autoSpaceDN/>
        <w:bidi w:val="0"/>
        <w:adjustRightInd/>
        <w:snapToGrid/>
        <w:spacing w:before="157" w:beforeLines="50" w:beforeAutospacing="0" w:after="157" w:afterLines="50" w:afterAutospacing="0" w:line="360" w:lineRule="auto"/>
        <w:ind w:left="567" w:leftChars="0" w:hanging="567" w:firstLineChars="0"/>
        <w:textAlignment w:val="auto"/>
        <w:rPr>
          <w:rFonts w:hint="eastAsia" w:ascii="SimSun" w:hAnsi="SimSun" w:eastAsia="SimSun" w:cs="SimSun"/>
          <w:sz w:val="30"/>
          <w:szCs w:val="30"/>
        </w:rPr>
      </w:pPr>
      <w:r>
        <w:rPr>
          <w:rFonts w:hint="eastAsia" w:ascii="SimSun" w:hAnsi="SimSun" w:eastAsia="SimSun" w:cs="SimSun"/>
          <w:sz w:val="30"/>
          <w:szCs w:val="30"/>
        </w:rPr>
        <w:t>功能性验收标准</w:t>
      </w:r>
    </w:p>
    <w:p w14:paraId="5DA1D799">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0"/>
        <w:textAlignment w:val="auto"/>
        <w:rPr>
          <w:rFonts w:hint="eastAsia" w:ascii="SimSun" w:hAnsi="SimSun" w:eastAsia="SimSun" w:cs="SimSun"/>
        </w:rPr>
      </w:pPr>
      <w:r>
        <w:rPr>
          <w:rFonts w:hint="eastAsia" w:ascii="SimSun" w:hAnsi="SimSun" w:eastAsia="SimSun" w:cs="SimSun"/>
          <w:b/>
          <w:bCs/>
        </w:rPr>
        <w:t>互动性：</w:t>
      </w:r>
      <w:r>
        <w:rPr>
          <w:rFonts w:hint="eastAsia" w:ascii="SimSun" w:hAnsi="SimSun" w:eastAsia="SimSun" w:cs="SimSun"/>
        </w:rPr>
        <w:t>打卡点设计必须便于用户进行拍照、打卡等操作，并确保在实际场景中位置合理。</w:t>
      </w:r>
    </w:p>
    <w:p w14:paraId="5A22EBB8">
      <w:pPr>
        <w:pStyle w:val="3"/>
        <w:pageBreakBefore w:val="0"/>
        <w:numPr>
          <w:ilvl w:val="1"/>
          <w:numId w:val="19"/>
        </w:numPr>
        <w:kinsoku/>
        <w:wordWrap/>
        <w:overflowPunct/>
        <w:topLinePunct w:val="0"/>
        <w:autoSpaceDE/>
        <w:autoSpaceDN/>
        <w:bidi w:val="0"/>
        <w:adjustRightInd/>
        <w:snapToGrid/>
        <w:spacing w:before="157" w:beforeLines="50" w:beforeAutospacing="0" w:after="157" w:afterLines="50" w:afterAutospacing="0" w:line="360" w:lineRule="auto"/>
        <w:ind w:left="567" w:leftChars="0" w:hanging="567" w:firstLineChars="0"/>
        <w:textAlignment w:val="auto"/>
        <w:rPr>
          <w:rFonts w:hint="eastAsia" w:ascii="SimSun" w:hAnsi="SimSun" w:eastAsia="SimSun" w:cs="SimSun"/>
          <w:sz w:val="30"/>
          <w:szCs w:val="30"/>
        </w:rPr>
      </w:pPr>
      <w:r>
        <w:rPr>
          <w:rFonts w:hint="eastAsia" w:ascii="SimSun" w:hAnsi="SimSun" w:eastAsia="SimSun" w:cs="SimSun"/>
          <w:sz w:val="30"/>
          <w:szCs w:val="30"/>
        </w:rPr>
        <w:t xml:space="preserve"> 视觉效果验收标准</w:t>
      </w:r>
    </w:p>
    <w:p w14:paraId="7B989275">
      <w:pPr>
        <w:pStyle w:val="4"/>
        <w:pageBreakBefore w:val="0"/>
        <w:numPr>
          <w:ilvl w:val="2"/>
          <w:numId w:val="0"/>
        </w:numPr>
        <w:kinsoku/>
        <w:wordWrap/>
        <w:overflowPunct/>
        <w:topLinePunct w:val="0"/>
        <w:autoSpaceDE/>
        <w:autoSpaceDN/>
        <w:bidi w:val="0"/>
        <w:adjustRightInd/>
        <w:snapToGrid/>
        <w:spacing w:before="157" w:beforeLines="50" w:beforeAutospacing="0" w:after="157" w:afterLines="50" w:afterAutospacing="0" w:line="360" w:lineRule="auto"/>
        <w:ind w:leftChars="0" w:firstLine="420" w:firstLineChars="0"/>
        <w:textAlignment w:val="auto"/>
        <w:rPr>
          <w:rFonts w:hint="eastAsia" w:ascii="SimSun" w:hAnsi="SimSun" w:eastAsia="SimSun" w:cs="SimSun"/>
          <w:sz w:val="30"/>
          <w:szCs w:val="30"/>
        </w:rPr>
      </w:pPr>
      <w:r>
        <w:rPr>
          <w:rFonts w:hint="eastAsia" w:ascii="SimSun" w:hAnsi="SimSun" w:eastAsia="SimSun" w:cs="SimSun"/>
          <w:sz w:val="30"/>
          <w:szCs w:val="30"/>
        </w:rPr>
        <w:t>视觉冲击力</w:t>
      </w:r>
    </w:p>
    <w:p w14:paraId="35BF7DDF">
      <w:pPr>
        <w:keepNext w:val="0"/>
        <w:keepLines w:val="0"/>
        <w:pageBreakBefore w:val="0"/>
        <w:widowControl/>
        <w:numPr>
          <w:ilvl w:val="0"/>
          <w:numId w:val="23"/>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20" w:firstLineChars="200"/>
        <w:textAlignment w:val="auto"/>
        <w:rPr>
          <w:rFonts w:hint="eastAsia" w:ascii="SimSun" w:hAnsi="SimSun" w:eastAsia="SimSun" w:cs="SimSun"/>
        </w:rPr>
      </w:pPr>
      <w:r>
        <w:rPr>
          <w:rFonts w:hint="eastAsia" w:ascii="SimSun" w:hAnsi="SimSun" w:eastAsia="SimSun" w:cs="SimSun"/>
        </w:rPr>
        <w:t>卡片、封面和场景设计必须能够抓住用户的注意力，在AR投放时要具备足够的视觉冲击力，吸引用户参与互动。</w:t>
      </w:r>
    </w:p>
    <w:p w14:paraId="64D3BA5B">
      <w:pPr>
        <w:keepNext w:val="0"/>
        <w:keepLines w:val="0"/>
        <w:pageBreakBefore w:val="0"/>
        <w:widowControl/>
        <w:numPr>
          <w:ilvl w:val="0"/>
          <w:numId w:val="23"/>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20" w:firstLineChars="200"/>
        <w:textAlignment w:val="auto"/>
        <w:rPr>
          <w:rFonts w:hint="eastAsia" w:ascii="SimSun" w:hAnsi="SimSun" w:eastAsia="SimSun" w:cs="SimSun"/>
        </w:rPr>
      </w:pPr>
      <w:r>
        <w:rPr>
          <w:rFonts w:hint="eastAsia" w:ascii="SimSun" w:hAnsi="SimSun" w:eastAsia="SimSun" w:cs="SimSun"/>
        </w:rPr>
        <w:t>场景中的2D贴图和卡片的设计应通过光影效果和色彩对比，增强视觉层次感和立体感。</w:t>
      </w:r>
    </w:p>
    <w:p w14:paraId="0CB71B03">
      <w:pPr>
        <w:pStyle w:val="4"/>
        <w:pageBreakBefore w:val="0"/>
        <w:numPr>
          <w:ilvl w:val="2"/>
          <w:numId w:val="0"/>
        </w:numPr>
        <w:kinsoku/>
        <w:wordWrap/>
        <w:overflowPunct/>
        <w:topLinePunct w:val="0"/>
        <w:autoSpaceDE/>
        <w:autoSpaceDN/>
        <w:bidi w:val="0"/>
        <w:adjustRightInd/>
        <w:snapToGrid/>
        <w:spacing w:before="157" w:beforeLines="50" w:beforeAutospacing="0" w:after="157" w:afterLines="50" w:afterAutospacing="0" w:line="360" w:lineRule="auto"/>
        <w:ind w:leftChars="0" w:firstLine="420" w:firstLineChars="0"/>
        <w:textAlignment w:val="auto"/>
        <w:rPr>
          <w:rFonts w:hint="eastAsia" w:ascii="SimSun" w:hAnsi="SimSun" w:eastAsia="SimSun" w:cs="SimSun"/>
          <w:sz w:val="30"/>
          <w:szCs w:val="30"/>
        </w:rPr>
      </w:pPr>
      <w:r>
        <w:rPr>
          <w:rFonts w:hint="eastAsia" w:ascii="SimSun" w:hAnsi="SimSun" w:eastAsia="SimSun" w:cs="SimSun"/>
          <w:sz w:val="30"/>
          <w:szCs w:val="30"/>
        </w:rPr>
        <w:t>光影效果一致性</w:t>
      </w:r>
    </w:p>
    <w:p w14:paraId="4189221A">
      <w:pPr>
        <w:keepNext w:val="0"/>
        <w:keepLines w:val="0"/>
        <w:pageBreakBefore w:val="0"/>
        <w:widowControl/>
        <w:numPr>
          <w:ilvl w:val="0"/>
          <w:numId w:val="24"/>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20" w:firstLineChars="200"/>
        <w:textAlignment w:val="auto"/>
        <w:rPr>
          <w:rFonts w:hint="eastAsia" w:ascii="SimSun" w:hAnsi="SimSun" w:eastAsia="SimSun" w:cs="SimSun"/>
        </w:rPr>
      </w:pPr>
      <w:r>
        <w:rPr>
          <w:rFonts w:hint="eastAsia" w:ascii="SimSun" w:hAnsi="SimSun" w:eastAsia="SimSun" w:cs="SimSun"/>
        </w:rPr>
        <w:t>虽然是2D设计，但整体场景和贴图的光影效果应保持一致，特别是在使用场景中，不同设计元素的光源和阴影方向应统一，避免出现光影不协调的现象。</w:t>
      </w:r>
    </w:p>
    <w:p w14:paraId="49DA06EA">
      <w:pPr>
        <w:pStyle w:val="3"/>
        <w:pageBreakBefore w:val="0"/>
        <w:numPr>
          <w:ilvl w:val="1"/>
          <w:numId w:val="19"/>
        </w:numPr>
        <w:kinsoku/>
        <w:wordWrap/>
        <w:overflowPunct/>
        <w:topLinePunct w:val="0"/>
        <w:autoSpaceDE/>
        <w:autoSpaceDN/>
        <w:bidi w:val="0"/>
        <w:adjustRightInd/>
        <w:snapToGrid/>
        <w:spacing w:before="157" w:beforeLines="50" w:beforeAutospacing="0" w:after="157" w:afterLines="50" w:afterAutospacing="0" w:line="360" w:lineRule="auto"/>
        <w:ind w:left="567" w:leftChars="0" w:hanging="567" w:firstLineChars="0"/>
        <w:textAlignment w:val="auto"/>
        <w:rPr>
          <w:rFonts w:hint="eastAsia" w:ascii="SimSun" w:hAnsi="SimSun" w:eastAsia="SimSun" w:cs="SimSun"/>
          <w:sz w:val="30"/>
          <w:szCs w:val="30"/>
        </w:rPr>
      </w:pPr>
      <w:r>
        <w:rPr>
          <w:rFonts w:hint="eastAsia" w:ascii="SimSun" w:hAnsi="SimSun" w:eastAsia="SimSun" w:cs="SimSun"/>
          <w:sz w:val="30"/>
          <w:szCs w:val="30"/>
        </w:rPr>
        <w:t>内容准确性验收标准</w:t>
      </w:r>
    </w:p>
    <w:p w14:paraId="0A3E14D6">
      <w:pPr>
        <w:pStyle w:val="4"/>
        <w:pageBreakBefore w:val="0"/>
        <w:numPr>
          <w:ilvl w:val="2"/>
          <w:numId w:val="0"/>
        </w:numPr>
        <w:kinsoku/>
        <w:wordWrap/>
        <w:overflowPunct/>
        <w:topLinePunct w:val="0"/>
        <w:autoSpaceDE/>
        <w:autoSpaceDN/>
        <w:bidi w:val="0"/>
        <w:adjustRightInd/>
        <w:snapToGrid/>
        <w:spacing w:before="157" w:beforeLines="50" w:beforeAutospacing="0" w:after="157" w:afterLines="50" w:afterAutospacing="0" w:line="360" w:lineRule="auto"/>
        <w:ind w:left="400" w:leftChars="0"/>
        <w:textAlignment w:val="auto"/>
        <w:rPr>
          <w:rFonts w:hint="eastAsia" w:ascii="SimSun" w:hAnsi="SimSun" w:eastAsia="SimSun" w:cs="SimSun"/>
        </w:rPr>
      </w:pPr>
      <w:r>
        <w:rPr>
          <w:rFonts w:hint="eastAsia" w:ascii="SimSun" w:hAnsi="SimSun" w:eastAsia="SimSun" w:cs="SimSun"/>
        </w:rPr>
        <w:t>内容符合剧情和文化背景</w:t>
      </w:r>
    </w:p>
    <w:p w14:paraId="54C9C318">
      <w:pPr>
        <w:keepNext w:val="0"/>
        <w:keepLines w:val="0"/>
        <w:pageBreakBefore w:val="0"/>
        <w:widowControl/>
        <w:numPr>
          <w:ilvl w:val="0"/>
          <w:numId w:val="25"/>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20" w:firstLineChars="200"/>
        <w:textAlignment w:val="auto"/>
        <w:rPr>
          <w:rFonts w:hint="eastAsia" w:ascii="SimSun" w:hAnsi="SimSun" w:eastAsia="SimSun" w:cs="SimSun"/>
        </w:rPr>
      </w:pPr>
      <w:r>
        <w:rPr>
          <w:rFonts w:hint="eastAsia" w:ascii="SimSun" w:hAnsi="SimSun" w:eastAsia="SimSun" w:cs="SimSun"/>
        </w:rPr>
        <w:t>设计的</w:t>
      </w:r>
      <w:r>
        <w:rPr>
          <w:rFonts w:hint="eastAsia" w:ascii="SimSun" w:hAnsi="SimSun" w:eastAsia="SimSun" w:cs="SimSun"/>
          <w:lang w:val="en-US" w:eastAsia="zh-CN"/>
        </w:rPr>
        <w:t>内容</w:t>
      </w:r>
      <w:r>
        <w:rPr>
          <w:rFonts w:hint="eastAsia" w:ascii="SimSun" w:hAnsi="SimSun" w:eastAsia="SimSun" w:cs="SimSun"/>
        </w:rPr>
        <w:t>必须与</w:t>
      </w:r>
      <w:r>
        <w:rPr>
          <w:rFonts w:hint="eastAsia" w:ascii="SimSun" w:hAnsi="SimSun" w:eastAsia="SimSun" w:cs="SimSun"/>
          <w:lang w:val="en-US" w:eastAsia="zh-CN"/>
        </w:rPr>
        <w:t>特效描述</w:t>
      </w:r>
      <w:r>
        <w:rPr>
          <w:rFonts w:hint="eastAsia" w:ascii="SimSun" w:hAnsi="SimSun" w:eastAsia="SimSun" w:cs="SimSun"/>
        </w:rPr>
        <w:t>的文化背景、历史故事紧密结合</w:t>
      </w:r>
      <w:r>
        <w:rPr>
          <w:rFonts w:hint="eastAsia" w:ascii="SimSun" w:hAnsi="SimSun" w:eastAsia="SimSun" w:cs="SimSun"/>
          <w:lang w:eastAsia="zh-CN"/>
        </w:rPr>
        <w:t>，</w:t>
      </w:r>
      <w:r>
        <w:rPr>
          <w:rFonts w:hint="eastAsia" w:ascii="SimSun" w:hAnsi="SimSun" w:eastAsia="SimSun" w:cs="SimSun"/>
        </w:rPr>
        <w:t>能够准确还原相关景点或故事的特征。</w:t>
      </w:r>
    </w:p>
    <w:p w14:paraId="6BA12B85">
      <w:pPr>
        <w:pStyle w:val="4"/>
        <w:pageBreakBefore w:val="0"/>
        <w:numPr>
          <w:ilvl w:val="2"/>
          <w:numId w:val="0"/>
        </w:numPr>
        <w:kinsoku/>
        <w:wordWrap/>
        <w:overflowPunct/>
        <w:topLinePunct w:val="0"/>
        <w:autoSpaceDE/>
        <w:autoSpaceDN/>
        <w:bidi w:val="0"/>
        <w:adjustRightInd/>
        <w:snapToGrid/>
        <w:spacing w:before="157" w:beforeLines="50" w:beforeAutospacing="0" w:after="157" w:afterLines="50" w:afterAutospacing="0" w:line="360" w:lineRule="auto"/>
        <w:ind w:left="400" w:leftChars="0"/>
        <w:textAlignment w:val="auto"/>
        <w:rPr>
          <w:rFonts w:hint="eastAsia" w:ascii="SimSun" w:hAnsi="SimSun" w:eastAsia="SimSun" w:cs="SimSun"/>
        </w:rPr>
      </w:pPr>
      <w:r>
        <w:rPr>
          <w:rFonts w:hint="eastAsia" w:ascii="SimSun" w:hAnsi="SimSun" w:eastAsia="SimSun" w:cs="SimSun"/>
        </w:rPr>
        <w:t>数据完整性：</w:t>
      </w:r>
    </w:p>
    <w:p w14:paraId="0FF77E1E">
      <w:pPr>
        <w:keepNext w:val="0"/>
        <w:keepLines w:val="0"/>
        <w:pageBreakBefore w:val="0"/>
        <w:widowControl/>
        <w:numPr>
          <w:ilvl w:val="0"/>
          <w:numId w:val="26"/>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20" w:firstLineChars="200"/>
        <w:textAlignment w:val="auto"/>
        <w:rPr>
          <w:rFonts w:hint="eastAsia" w:ascii="SimSun" w:hAnsi="SimSun" w:eastAsia="SimSun" w:cs="SimSun"/>
        </w:rPr>
      </w:pPr>
      <w:r>
        <w:rPr>
          <w:rFonts w:hint="eastAsia" w:ascii="SimSun" w:hAnsi="SimSun" w:eastAsia="SimSun" w:cs="SimSun"/>
        </w:rPr>
        <w:t>场景中的所有数据必须完整，不能遗漏关键数据。所有设计的文件、贴图、卡片等都应提供符合技术要求的格式和尺寸。</w:t>
      </w:r>
    </w:p>
    <w:p w14:paraId="38311A48">
      <w:pPr>
        <w:pStyle w:val="3"/>
        <w:pageBreakBefore w:val="0"/>
        <w:numPr>
          <w:ilvl w:val="1"/>
          <w:numId w:val="19"/>
        </w:numPr>
        <w:kinsoku/>
        <w:wordWrap/>
        <w:overflowPunct/>
        <w:topLinePunct w:val="0"/>
        <w:autoSpaceDE/>
        <w:autoSpaceDN/>
        <w:bidi w:val="0"/>
        <w:adjustRightInd/>
        <w:snapToGrid/>
        <w:spacing w:before="157" w:beforeLines="50" w:beforeAutospacing="0" w:after="157" w:afterLines="50" w:afterAutospacing="0" w:line="360" w:lineRule="auto"/>
        <w:ind w:left="567" w:leftChars="0" w:hanging="567" w:firstLineChars="0"/>
        <w:textAlignment w:val="auto"/>
        <w:rPr>
          <w:rFonts w:hint="eastAsia" w:ascii="SimSun" w:hAnsi="SimSun" w:eastAsia="SimSun" w:cs="SimSun"/>
          <w:sz w:val="30"/>
          <w:szCs w:val="30"/>
        </w:rPr>
      </w:pPr>
      <w:r>
        <w:rPr>
          <w:rFonts w:hint="eastAsia" w:ascii="SimSun" w:hAnsi="SimSun" w:eastAsia="SimSun" w:cs="SimSun"/>
          <w:sz w:val="30"/>
          <w:szCs w:val="30"/>
        </w:rPr>
        <w:t>文件与技术标准验收</w:t>
      </w:r>
    </w:p>
    <w:p w14:paraId="52443720">
      <w:pPr>
        <w:pStyle w:val="4"/>
        <w:pageBreakBefore w:val="0"/>
        <w:numPr>
          <w:ilvl w:val="2"/>
          <w:numId w:val="0"/>
        </w:numPr>
        <w:kinsoku/>
        <w:wordWrap/>
        <w:overflowPunct/>
        <w:topLinePunct w:val="0"/>
        <w:autoSpaceDE/>
        <w:autoSpaceDN/>
        <w:bidi w:val="0"/>
        <w:adjustRightInd/>
        <w:snapToGrid/>
        <w:spacing w:before="157" w:beforeLines="50" w:beforeAutospacing="0" w:after="157" w:afterLines="50" w:afterAutospacing="0" w:line="360" w:lineRule="auto"/>
        <w:ind w:left="400" w:leftChars="0"/>
        <w:textAlignment w:val="auto"/>
        <w:rPr>
          <w:rFonts w:hint="eastAsia" w:ascii="SimSun" w:hAnsi="SimSun" w:eastAsia="SimSun" w:cs="SimSun"/>
        </w:rPr>
      </w:pPr>
      <w:r>
        <w:rPr>
          <w:rFonts w:hint="eastAsia" w:ascii="SimSun" w:hAnsi="SimSun" w:eastAsia="SimSun" w:cs="SimSun"/>
        </w:rPr>
        <w:t>文件格式和尺寸：</w:t>
      </w:r>
    </w:p>
    <w:p w14:paraId="0DA9CAAA">
      <w:pPr>
        <w:keepNext w:val="0"/>
        <w:keepLines w:val="0"/>
        <w:pageBreakBefore w:val="0"/>
        <w:widowControl/>
        <w:numPr>
          <w:ilvl w:val="0"/>
          <w:numId w:val="27"/>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20" w:firstLineChars="200"/>
        <w:textAlignment w:val="auto"/>
        <w:rPr>
          <w:rFonts w:hint="eastAsia" w:ascii="SimSun" w:hAnsi="SimSun" w:eastAsia="SimSun" w:cs="SimSun"/>
        </w:rPr>
      </w:pPr>
      <w:r>
        <w:rPr>
          <w:rFonts w:hint="eastAsia" w:ascii="SimSun" w:hAnsi="SimSun" w:eastAsia="SimSun" w:cs="SimSun"/>
        </w:rPr>
        <w:t>所有设计文件必须符合项目要求的技术规格，如尺寸、分辨率、文件格式</w:t>
      </w:r>
      <w:r>
        <w:rPr>
          <w:rFonts w:hint="eastAsia" w:ascii="SimSun" w:hAnsi="SimSun" w:eastAsia="SimSun" w:cs="SimSun"/>
          <w:lang w:eastAsia="zh-CN"/>
        </w:rPr>
        <w:t>、</w:t>
      </w:r>
      <w:r>
        <w:rPr>
          <w:rFonts w:hint="eastAsia" w:ascii="SimSun" w:hAnsi="SimSun" w:eastAsia="SimSun" w:cs="SimSun"/>
          <w:lang w:val="en-US" w:eastAsia="zh-CN"/>
        </w:rPr>
        <w:t>文件命名</w:t>
      </w:r>
      <w:r>
        <w:rPr>
          <w:rFonts w:hint="eastAsia" w:ascii="SimSun" w:hAnsi="SimSun" w:eastAsia="SimSun" w:cs="SimSun"/>
        </w:rPr>
        <w:t>等。</w:t>
      </w:r>
    </w:p>
    <w:p w14:paraId="61F1EFFA">
      <w:pPr>
        <w:keepNext w:val="0"/>
        <w:keepLines w:val="0"/>
        <w:pageBreakBefore w:val="0"/>
        <w:widowControl/>
        <w:numPr>
          <w:ilvl w:val="0"/>
          <w:numId w:val="27"/>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20" w:firstLineChars="200"/>
        <w:textAlignment w:val="auto"/>
        <w:rPr>
          <w:rFonts w:hint="eastAsia" w:ascii="SimSun" w:hAnsi="SimSun" w:eastAsia="SimSun" w:cs="SimSun"/>
        </w:rPr>
      </w:pPr>
      <w:r>
        <w:rPr>
          <w:rFonts w:hint="eastAsia" w:ascii="SimSun" w:hAnsi="SimSun" w:eastAsia="SimSun" w:cs="SimSun"/>
        </w:rPr>
        <w:t>卡片封面的尺寸和背面的格式必须按照要求执行，确保后期使用和开发的便利性。</w:t>
      </w:r>
    </w:p>
    <w:p w14:paraId="3B2D3B5C">
      <w:pPr>
        <w:keepNext w:val="0"/>
        <w:keepLines w:val="0"/>
        <w:pageBreakBefore w:val="0"/>
        <w:widowControl/>
        <w:numPr>
          <w:ilvl w:val="0"/>
          <w:numId w:val="27"/>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20" w:firstLineChars="200"/>
        <w:textAlignment w:val="auto"/>
        <w:rPr>
          <w:rFonts w:hint="eastAsia" w:ascii="SimSun" w:hAnsi="SimSun" w:eastAsia="SimSun" w:cs="SimSun"/>
        </w:rPr>
      </w:pPr>
      <w:r>
        <w:rPr>
          <w:rFonts w:hint="eastAsia" w:ascii="SimSun" w:hAnsi="SimSun" w:eastAsia="SimSun" w:cs="SimSun"/>
          <w:lang w:val="en-US" w:eastAsia="zh-CN"/>
        </w:rPr>
        <w:t>插画PSD文件要根据前后景元素进行分层，确保每个元素的完整性和独立性。</w:t>
      </w:r>
    </w:p>
    <w:p w14:paraId="5F740168">
      <w:pPr>
        <w:pStyle w:val="4"/>
        <w:pageBreakBefore w:val="0"/>
        <w:numPr>
          <w:ilvl w:val="2"/>
          <w:numId w:val="0"/>
        </w:numPr>
        <w:kinsoku/>
        <w:wordWrap/>
        <w:overflowPunct/>
        <w:topLinePunct w:val="0"/>
        <w:autoSpaceDE/>
        <w:autoSpaceDN/>
        <w:bidi w:val="0"/>
        <w:adjustRightInd/>
        <w:snapToGrid/>
        <w:spacing w:before="157" w:beforeLines="50" w:beforeAutospacing="0" w:after="157" w:afterLines="50" w:afterAutospacing="0" w:line="360" w:lineRule="auto"/>
        <w:ind w:left="400" w:leftChars="0"/>
        <w:textAlignment w:val="auto"/>
        <w:rPr>
          <w:rFonts w:hint="eastAsia" w:ascii="SimSun" w:hAnsi="SimSun" w:eastAsia="SimSun" w:cs="SimSun"/>
        </w:rPr>
      </w:pPr>
      <w:r>
        <w:rPr>
          <w:rFonts w:hint="eastAsia" w:ascii="SimSun" w:hAnsi="SimSun" w:eastAsia="SimSun" w:cs="SimSun"/>
        </w:rPr>
        <w:t>兼容性测试：</w:t>
      </w:r>
    </w:p>
    <w:p w14:paraId="40A2996C">
      <w:pPr>
        <w:keepNext w:val="0"/>
        <w:keepLines w:val="0"/>
        <w:pageBreakBefore w:val="0"/>
        <w:widowControl/>
        <w:numPr>
          <w:ilvl w:val="0"/>
          <w:numId w:val="28"/>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20" w:firstLineChars="200"/>
        <w:textAlignment w:val="auto"/>
        <w:rPr>
          <w:rFonts w:hint="eastAsia" w:ascii="SimSun" w:hAnsi="SimSun" w:eastAsia="SimSun" w:cs="SimSun"/>
        </w:rPr>
      </w:pPr>
      <w:r>
        <w:rPr>
          <w:rFonts w:hint="eastAsia" w:ascii="SimSun" w:hAnsi="SimSun" w:eastAsia="SimSun" w:cs="SimSun"/>
        </w:rPr>
        <w:t>所有设计元素必须通过不同设备和平台的兼容性测试，确保在不同的设备上都能够正常显示和使用，且效果一致。</w:t>
      </w:r>
    </w:p>
    <w:p w14:paraId="435DD017">
      <w:pPr>
        <w:pStyle w:val="2"/>
        <w:numPr>
          <w:ilvl w:val="0"/>
          <w:numId w:val="0"/>
        </w:numPr>
        <w:bidi w:val="0"/>
        <w:ind w:leftChars="0"/>
        <w:jc w:val="center"/>
        <w:rPr>
          <w:rFonts w:hint="default"/>
          <w:lang w:val="en-US" w:eastAsia="zh-CN"/>
        </w:rPr>
      </w:pPr>
      <w:r>
        <w:rPr>
          <w:rFonts w:hint="eastAsia"/>
          <w:lang w:val="en-US" w:eastAsia="zh-CN"/>
        </w:rPr>
        <w:t>第四部分 数据提交标准</w:t>
      </w:r>
    </w:p>
    <w:p w14:paraId="58463BAE">
      <w:pPr>
        <w:keepNext w:val="0"/>
        <w:keepLines w:val="0"/>
        <w:pageBreakBefore w:val="0"/>
        <w:widowControl w:val="0"/>
        <w:numPr>
          <w:ilvl w:val="0"/>
          <w:numId w:val="29"/>
        </w:numPr>
        <w:kinsoku/>
        <w:wordWrap/>
        <w:overflowPunct/>
        <w:topLinePunct w:val="0"/>
        <w:autoSpaceDE/>
        <w:autoSpaceDN/>
        <w:bidi w:val="0"/>
        <w:adjustRightInd/>
        <w:snapToGrid/>
        <w:spacing w:before="157" w:beforeLines="50" w:after="157" w:afterLines="50" w:line="360" w:lineRule="auto"/>
        <w:textAlignment w:val="auto"/>
        <w:rPr>
          <w:rFonts w:hint="eastAsia" w:ascii="SimSun" w:hAnsi="SimSun" w:eastAsia="SimSun" w:cs="SimSun"/>
          <w:lang w:val="en-US" w:eastAsia="zh-CN"/>
        </w:rPr>
      </w:pPr>
      <w:r>
        <w:rPr>
          <w:rFonts w:hint="eastAsia" w:ascii="SimSun" w:hAnsi="SimSun" w:eastAsia="SimSun" w:cs="SimSun"/>
          <w:lang w:val="en-US" w:eastAsia="zh-CN"/>
        </w:rPr>
        <w:t>件上传以文件包+Excel文档的方式提交给甲方，文件包命名为城市+制作公司+联系方式的格式命名，如：南京_叁度设计_18952006639</w:t>
      </w:r>
    </w:p>
    <w:p w14:paraId="28718EA3">
      <w:pPr>
        <w:keepNext w:val="0"/>
        <w:keepLines w:val="0"/>
        <w:pageBreakBefore w:val="0"/>
        <w:widowControl w:val="0"/>
        <w:numPr>
          <w:ilvl w:val="0"/>
          <w:numId w:val="29"/>
        </w:numPr>
        <w:kinsoku/>
        <w:wordWrap/>
        <w:overflowPunct/>
        <w:topLinePunct w:val="0"/>
        <w:autoSpaceDE/>
        <w:autoSpaceDN/>
        <w:bidi w:val="0"/>
        <w:adjustRightInd/>
        <w:snapToGrid/>
        <w:spacing w:before="157" w:beforeLines="50" w:after="157" w:afterLines="50" w:line="360" w:lineRule="auto"/>
        <w:textAlignment w:val="auto"/>
        <w:rPr>
          <w:rFonts w:hint="eastAsia" w:ascii="SimSun" w:hAnsi="SimSun" w:eastAsia="SimSun" w:cs="SimSun"/>
          <w:lang w:val="en-US" w:eastAsia="zh-CN"/>
        </w:rPr>
      </w:pPr>
      <w:r>
        <w:rPr>
          <w:rFonts w:hint="eastAsia" w:ascii="SimSun" w:hAnsi="SimSun" w:eastAsia="SimSun" w:cs="SimSun"/>
          <w:lang w:val="en-US" w:eastAsia="zh-CN"/>
        </w:rPr>
        <w:t>在每个城市的专属文件包中，分别设有对应的景点文件夹以及Excel文件。进一步地，每个景点文件夹内部又细分出特效设计图和卡片设计图两个子文件夹，用于存放各自相关的设计文件。</w:t>
      </w:r>
    </w:p>
    <w:p w14:paraId="3F12E30F">
      <w:pPr>
        <w:numPr>
          <w:ilvl w:val="0"/>
          <w:numId w:val="0"/>
        </w:numPr>
        <w:rPr>
          <w:rFonts w:hint="default" w:ascii="SimSun" w:hAnsi="SimSun" w:eastAsia="SimSun" w:cs="SimSun"/>
          <w:lang w:val="en-US" w:eastAsia="zh-CN"/>
        </w:rPr>
      </w:pPr>
      <w:r>
        <w:rPr>
          <w:rFonts w:hint="default" w:ascii="SimSun" w:hAnsi="SimSun" w:eastAsia="SimSun" w:cs="SimSun"/>
          <w:lang w:val="en-US" w:eastAsia="zh-CN"/>
        </w:rPr>
        <w:drawing>
          <wp:inline distT="0" distB="0" distL="114300" distR="114300">
            <wp:extent cx="5272405" cy="2731770"/>
            <wp:effectExtent l="0" t="0" r="10795" b="11430"/>
            <wp:docPr id="8" name="图片 8" descr="数据整理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数据整理02"/>
                    <pic:cNvPicPr>
                      <a:picLocks noChangeAspect="1"/>
                    </pic:cNvPicPr>
                  </pic:nvPicPr>
                  <pic:blipFill>
                    <a:blip r:embed="rId14"/>
                    <a:stretch>
                      <a:fillRect/>
                    </a:stretch>
                  </pic:blipFill>
                  <pic:spPr>
                    <a:xfrm>
                      <a:off x="0" y="0"/>
                      <a:ext cx="5272405" cy="273177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90A1D"/>
    <w:multiLevelType w:val="singleLevel"/>
    <w:tmpl w:val="98C90A1D"/>
    <w:lvl w:ilvl="0" w:tentative="0">
      <w:start w:val="1"/>
      <w:numFmt w:val="decimal"/>
      <w:lvlText w:val="%1)"/>
      <w:lvlJc w:val="left"/>
      <w:pPr>
        <w:ind w:left="425" w:hanging="425"/>
      </w:pPr>
      <w:rPr>
        <w:rFonts w:hint="default"/>
      </w:rPr>
    </w:lvl>
  </w:abstractNum>
  <w:abstractNum w:abstractNumId="1">
    <w:nsid w:val="9AAE69E4"/>
    <w:multiLevelType w:val="multilevel"/>
    <w:tmpl w:val="9AAE69E4"/>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A6A31801"/>
    <w:multiLevelType w:val="multilevel"/>
    <w:tmpl w:val="A6A31801"/>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C57C7B35"/>
    <w:multiLevelType w:val="singleLevel"/>
    <w:tmpl w:val="C57C7B35"/>
    <w:lvl w:ilvl="0" w:tentative="0">
      <w:start w:val="1"/>
      <w:numFmt w:val="decimal"/>
      <w:suff w:val="nothing"/>
      <w:lvlText w:val="%1．"/>
      <w:lvlJc w:val="left"/>
      <w:pPr>
        <w:ind w:left="0" w:firstLine="400"/>
      </w:pPr>
      <w:rPr>
        <w:rFonts w:hint="default"/>
      </w:rPr>
    </w:lvl>
  </w:abstractNum>
  <w:abstractNum w:abstractNumId="4">
    <w:nsid w:val="C756FDA2"/>
    <w:multiLevelType w:val="singleLevel"/>
    <w:tmpl w:val="C756FDA2"/>
    <w:lvl w:ilvl="0" w:tentative="0">
      <w:start w:val="1"/>
      <w:numFmt w:val="decimal"/>
      <w:suff w:val="nothing"/>
      <w:lvlText w:val="%1．"/>
      <w:lvlJc w:val="left"/>
      <w:pPr>
        <w:ind w:left="0" w:firstLine="400"/>
      </w:pPr>
      <w:rPr>
        <w:rFonts w:hint="default"/>
      </w:rPr>
    </w:lvl>
  </w:abstractNum>
  <w:abstractNum w:abstractNumId="5">
    <w:nsid w:val="CF125B2F"/>
    <w:multiLevelType w:val="multilevel"/>
    <w:tmpl w:val="CF125B2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F6C443B5"/>
    <w:multiLevelType w:val="singleLevel"/>
    <w:tmpl w:val="F6C443B5"/>
    <w:lvl w:ilvl="0" w:tentative="0">
      <w:start w:val="1"/>
      <w:numFmt w:val="decimal"/>
      <w:lvlText w:val="%1)"/>
      <w:lvlJc w:val="left"/>
      <w:pPr>
        <w:ind w:left="425" w:hanging="425"/>
      </w:pPr>
      <w:rPr>
        <w:rFonts w:hint="default"/>
      </w:rPr>
    </w:lvl>
  </w:abstractNum>
  <w:abstractNum w:abstractNumId="7">
    <w:nsid w:val="FCA8219B"/>
    <w:multiLevelType w:val="singleLevel"/>
    <w:tmpl w:val="FCA8219B"/>
    <w:lvl w:ilvl="0" w:tentative="0">
      <w:start w:val="1"/>
      <w:numFmt w:val="decimal"/>
      <w:lvlText w:val="%1)"/>
      <w:lvlJc w:val="left"/>
      <w:pPr>
        <w:ind w:left="425" w:hanging="425"/>
      </w:pPr>
      <w:rPr>
        <w:rFonts w:hint="default"/>
      </w:rPr>
    </w:lvl>
  </w:abstractNum>
  <w:abstractNum w:abstractNumId="8">
    <w:nsid w:val="08D85D5D"/>
    <w:multiLevelType w:val="singleLevel"/>
    <w:tmpl w:val="08D85D5D"/>
    <w:lvl w:ilvl="0" w:tentative="0">
      <w:start w:val="1"/>
      <w:numFmt w:val="decimal"/>
      <w:suff w:val="nothing"/>
      <w:lvlText w:val="%1．"/>
      <w:lvlJc w:val="left"/>
      <w:pPr>
        <w:ind w:left="0" w:firstLine="400"/>
      </w:pPr>
      <w:rPr>
        <w:rFonts w:hint="default"/>
      </w:rPr>
    </w:lvl>
  </w:abstractNum>
  <w:abstractNum w:abstractNumId="9">
    <w:nsid w:val="17C35F4E"/>
    <w:multiLevelType w:val="singleLevel"/>
    <w:tmpl w:val="17C35F4E"/>
    <w:lvl w:ilvl="0" w:tentative="0">
      <w:start w:val="1"/>
      <w:numFmt w:val="decimal"/>
      <w:lvlText w:val="%1)"/>
      <w:lvlJc w:val="left"/>
      <w:pPr>
        <w:ind w:left="425" w:hanging="425"/>
      </w:pPr>
      <w:rPr>
        <w:rFonts w:hint="default"/>
      </w:rPr>
    </w:lvl>
  </w:abstractNum>
  <w:abstractNum w:abstractNumId="10">
    <w:nsid w:val="1C5E3761"/>
    <w:multiLevelType w:val="singleLevel"/>
    <w:tmpl w:val="1C5E3761"/>
    <w:lvl w:ilvl="0" w:tentative="0">
      <w:start w:val="1"/>
      <w:numFmt w:val="decimal"/>
      <w:suff w:val="nothing"/>
      <w:lvlText w:val="%1．"/>
      <w:lvlJc w:val="left"/>
      <w:pPr>
        <w:ind w:left="0" w:firstLine="400"/>
      </w:pPr>
      <w:rPr>
        <w:rFonts w:hint="default"/>
      </w:rPr>
    </w:lvl>
  </w:abstractNum>
  <w:abstractNum w:abstractNumId="11">
    <w:nsid w:val="1FA29BA9"/>
    <w:multiLevelType w:val="singleLevel"/>
    <w:tmpl w:val="1FA29BA9"/>
    <w:lvl w:ilvl="0" w:tentative="0">
      <w:start w:val="1"/>
      <w:numFmt w:val="decimal"/>
      <w:suff w:val="nothing"/>
      <w:lvlText w:val="%1．"/>
      <w:lvlJc w:val="left"/>
      <w:pPr>
        <w:ind w:left="0" w:firstLine="400"/>
      </w:pPr>
      <w:rPr>
        <w:rFonts w:hint="default"/>
      </w:rPr>
    </w:lvl>
  </w:abstractNum>
  <w:abstractNum w:abstractNumId="12">
    <w:nsid w:val="2639D0CE"/>
    <w:multiLevelType w:val="singleLevel"/>
    <w:tmpl w:val="2639D0CE"/>
    <w:lvl w:ilvl="0" w:tentative="0">
      <w:start w:val="1"/>
      <w:numFmt w:val="decimal"/>
      <w:suff w:val="nothing"/>
      <w:lvlText w:val="%1、"/>
      <w:lvlJc w:val="left"/>
    </w:lvl>
  </w:abstractNum>
  <w:abstractNum w:abstractNumId="13">
    <w:nsid w:val="296C252A"/>
    <w:multiLevelType w:val="singleLevel"/>
    <w:tmpl w:val="296C252A"/>
    <w:lvl w:ilvl="0" w:tentative="0">
      <w:start w:val="1"/>
      <w:numFmt w:val="decimal"/>
      <w:lvlText w:val="%1)"/>
      <w:lvlJc w:val="left"/>
      <w:pPr>
        <w:ind w:left="425" w:hanging="425"/>
      </w:pPr>
      <w:rPr>
        <w:rFonts w:hint="default"/>
      </w:rPr>
    </w:lvl>
  </w:abstractNum>
  <w:abstractNum w:abstractNumId="14">
    <w:nsid w:val="309AC1E6"/>
    <w:multiLevelType w:val="singleLevel"/>
    <w:tmpl w:val="309AC1E6"/>
    <w:lvl w:ilvl="0" w:tentative="0">
      <w:start w:val="1"/>
      <w:numFmt w:val="decimal"/>
      <w:lvlText w:val="%1)"/>
      <w:lvlJc w:val="left"/>
      <w:pPr>
        <w:ind w:left="425" w:hanging="425"/>
      </w:pPr>
      <w:rPr>
        <w:rFonts w:hint="default"/>
      </w:rPr>
    </w:lvl>
  </w:abstractNum>
  <w:abstractNum w:abstractNumId="15">
    <w:nsid w:val="3A54E16C"/>
    <w:multiLevelType w:val="singleLevel"/>
    <w:tmpl w:val="3A54E16C"/>
    <w:lvl w:ilvl="0" w:tentative="0">
      <w:start w:val="1"/>
      <w:numFmt w:val="decimal"/>
      <w:lvlText w:val="%1)"/>
      <w:lvlJc w:val="left"/>
      <w:pPr>
        <w:ind w:left="425" w:hanging="425"/>
      </w:pPr>
      <w:rPr>
        <w:rFonts w:hint="default"/>
      </w:rPr>
    </w:lvl>
  </w:abstractNum>
  <w:abstractNum w:abstractNumId="16">
    <w:nsid w:val="454C9013"/>
    <w:multiLevelType w:val="singleLevel"/>
    <w:tmpl w:val="454C9013"/>
    <w:lvl w:ilvl="0" w:tentative="0">
      <w:start w:val="1"/>
      <w:numFmt w:val="chineseCounting"/>
      <w:suff w:val="space"/>
      <w:lvlText w:val="第%1部分"/>
      <w:lvlJc w:val="left"/>
      <w:rPr>
        <w:rFonts w:hint="eastAsia"/>
      </w:rPr>
    </w:lvl>
  </w:abstractNum>
  <w:abstractNum w:abstractNumId="17">
    <w:nsid w:val="464E1043"/>
    <w:multiLevelType w:val="multilevel"/>
    <w:tmpl w:val="464E1043"/>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2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8">
    <w:nsid w:val="4E87BAA7"/>
    <w:multiLevelType w:val="singleLevel"/>
    <w:tmpl w:val="4E87BAA7"/>
    <w:lvl w:ilvl="0" w:tentative="0">
      <w:start w:val="1"/>
      <w:numFmt w:val="decimal"/>
      <w:suff w:val="nothing"/>
      <w:lvlText w:val="%1．"/>
      <w:lvlJc w:val="left"/>
      <w:pPr>
        <w:ind w:left="0" w:firstLine="400"/>
      </w:pPr>
      <w:rPr>
        <w:rFonts w:hint="default"/>
      </w:rPr>
    </w:lvl>
  </w:abstractNum>
  <w:abstractNum w:abstractNumId="19">
    <w:nsid w:val="52E901BA"/>
    <w:multiLevelType w:val="singleLevel"/>
    <w:tmpl w:val="52E901BA"/>
    <w:lvl w:ilvl="0" w:tentative="0">
      <w:start w:val="1"/>
      <w:numFmt w:val="decimal"/>
      <w:suff w:val="nothing"/>
      <w:lvlText w:val="%1．"/>
      <w:lvlJc w:val="left"/>
      <w:pPr>
        <w:ind w:left="0" w:firstLine="400"/>
      </w:pPr>
      <w:rPr>
        <w:rFonts w:hint="default"/>
      </w:rPr>
    </w:lvl>
  </w:abstractNum>
  <w:abstractNum w:abstractNumId="20">
    <w:nsid w:val="53BD2925"/>
    <w:multiLevelType w:val="singleLevel"/>
    <w:tmpl w:val="53BD2925"/>
    <w:lvl w:ilvl="0" w:tentative="0">
      <w:start w:val="1"/>
      <w:numFmt w:val="decimal"/>
      <w:suff w:val="nothing"/>
      <w:lvlText w:val="%1．"/>
      <w:lvlJc w:val="left"/>
      <w:pPr>
        <w:ind w:left="0" w:firstLine="400"/>
      </w:pPr>
      <w:rPr>
        <w:rFonts w:hint="default"/>
      </w:rPr>
    </w:lvl>
  </w:abstractNum>
  <w:abstractNum w:abstractNumId="21">
    <w:nsid w:val="562842BD"/>
    <w:multiLevelType w:val="singleLevel"/>
    <w:tmpl w:val="562842BD"/>
    <w:lvl w:ilvl="0" w:tentative="0">
      <w:start w:val="1"/>
      <w:numFmt w:val="decimal"/>
      <w:suff w:val="nothing"/>
      <w:lvlText w:val="%1．"/>
      <w:lvlJc w:val="left"/>
      <w:pPr>
        <w:ind w:left="0" w:firstLine="400"/>
      </w:pPr>
      <w:rPr>
        <w:rFonts w:hint="default"/>
      </w:rPr>
    </w:lvl>
  </w:abstractNum>
  <w:abstractNum w:abstractNumId="22">
    <w:nsid w:val="56D5A01F"/>
    <w:multiLevelType w:val="singleLevel"/>
    <w:tmpl w:val="56D5A01F"/>
    <w:lvl w:ilvl="0" w:tentative="0">
      <w:start w:val="1"/>
      <w:numFmt w:val="decimal"/>
      <w:suff w:val="nothing"/>
      <w:lvlText w:val="%1．"/>
      <w:lvlJc w:val="left"/>
      <w:pPr>
        <w:ind w:left="0" w:firstLine="400"/>
      </w:pPr>
      <w:rPr>
        <w:rFonts w:hint="default"/>
      </w:rPr>
    </w:lvl>
  </w:abstractNum>
  <w:abstractNum w:abstractNumId="23">
    <w:nsid w:val="5737610F"/>
    <w:multiLevelType w:val="singleLevel"/>
    <w:tmpl w:val="5737610F"/>
    <w:lvl w:ilvl="0" w:tentative="0">
      <w:start w:val="1"/>
      <w:numFmt w:val="decimal"/>
      <w:lvlText w:val="%1)"/>
      <w:lvlJc w:val="left"/>
      <w:pPr>
        <w:ind w:left="425" w:hanging="425"/>
      </w:pPr>
      <w:rPr>
        <w:rFonts w:hint="default"/>
      </w:rPr>
    </w:lvl>
  </w:abstractNum>
  <w:abstractNum w:abstractNumId="24">
    <w:nsid w:val="5A9BBA96"/>
    <w:multiLevelType w:val="multilevel"/>
    <w:tmpl w:val="5A9BBA96"/>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5">
    <w:nsid w:val="5E8800AF"/>
    <w:multiLevelType w:val="singleLevel"/>
    <w:tmpl w:val="5E8800AF"/>
    <w:lvl w:ilvl="0" w:tentative="0">
      <w:start w:val="1"/>
      <w:numFmt w:val="decimal"/>
      <w:suff w:val="nothing"/>
      <w:lvlText w:val="%1．"/>
      <w:lvlJc w:val="left"/>
      <w:pPr>
        <w:ind w:left="0" w:firstLine="400"/>
      </w:pPr>
      <w:rPr>
        <w:rFonts w:hint="default"/>
      </w:rPr>
    </w:lvl>
  </w:abstractNum>
  <w:abstractNum w:abstractNumId="26">
    <w:nsid w:val="6670D805"/>
    <w:multiLevelType w:val="multilevel"/>
    <w:tmpl w:val="6670D805"/>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2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7">
    <w:nsid w:val="690EEF17"/>
    <w:multiLevelType w:val="singleLevel"/>
    <w:tmpl w:val="690EEF17"/>
    <w:lvl w:ilvl="0" w:tentative="0">
      <w:start w:val="1"/>
      <w:numFmt w:val="decimal"/>
      <w:suff w:val="nothing"/>
      <w:lvlText w:val="%1．"/>
      <w:lvlJc w:val="left"/>
      <w:pPr>
        <w:ind w:left="0" w:firstLine="400"/>
      </w:pPr>
      <w:rPr>
        <w:rFonts w:hint="default"/>
      </w:rPr>
    </w:lvl>
  </w:abstractNum>
  <w:abstractNum w:abstractNumId="28">
    <w:nsid w:val="74CA8E24"/>
    <w:multiLevelType w:val="singleLevel"/>
    <w:tmpl w:val="74CA8E24"/>
    <w:lvl w:ilvl="0" w:tentative="0">
      <w:start w:val="1"/>
      <w:numFmt w:val="decimal"/>
      <w:lvlText w:val="%1)"/>
      <w:lvlJc w:val="left"/>
      <w:pPr>
        <w:ind w:left="425" w:hanging="425"/>
      </w:pPr>
      <w:rPr>
        <w:rFonts w:hint="default"/>
      </w:rPr>
    </w:lvl>
  </w:abstractNum>
  <w:num w:numId="1">
    <w:abstractNumId w:val="24"/>
  </w:num>
  <w:num w:numId="2">
    <w:abstractNumId w:val="1"/>
  </w:num>
  <w:num w:numId="3">
    <w:abstractNumId w:val="17"/>
  </w:num>
  <w:num w:numId="4">
    <w:abstractNumId w:val="0"/>
  </w:num>
  <w:num w:numId="5">
    <w:abstractNumId w:val="6"/>
  </w:num>
  <w:num w:numId="6">
    <w:abstractNumId w:val="15"/>
  </w:num>
  <w:num w:numId="7">
    <w:abstractNumId w:val="23"/>
  </w:num>
  <w:num w:numId="8">
    <w:abstractNumId w:val="26"/>
  </w:num>
  <w:num w:numId="9">
    <w:abstractNumId w:val="13"/>
  </w:num>
  <w:num w:numId="10">
    <w:abstractNumId w:val="14"/>
  </w:num>
  <w:num w:numId="11">
    <w:abstractNumId w:val="7"/>
  </w:num>
  <w:num w:numId="12">
    <w:abstractNumId w:val="28"/>
  </w:num>
  <w:num w:numId="13">
    <w:abstractNumId w:val="9"/>
  </w:num>
  <w:num w:numId="14">
    <w:abstractNumId w:val="2"/>
  </w:num>
  <w:num w:numId="15">
    <w:abstractNumId w:val="19"/>
  </w:num>
  <w:num w:numId="16">
    <w:abstractNumId w:val="21"/>
  </w:num>
  <w:num w:numId="17">
    <w:abstractNumId w:val="10"/>
  </w:num>
  <w:num w:numId="18">
    <w:abstractNumId w:val="16"/>
  </w:num>
  <w:num w:numId="19">
    <w:abstractNumId w:val="5"/>
  </w:num>
  <w:num w:numId="20">
    <w:abstractNumId w:val="8"/>
  </w:num>
  <w:num w:numId="21">
    <w:abstractNumId w:val="25"/>
  </w:num>
  <w:num w:numId="22">
    <w:abstractNumId w:val="22"/>
  </w:num>
  <w:num w:numId="23">
    <w:abstractNumId w:val="4"/>
  </w:num>
  <w:num w:numId="24">
    <w:abstractNumId w:val="11"/>
  </w:num>
  <w:num w:numId="25">
    <w:abstractNumId w:val="20"/>
  </w:num>
  <w:num w:numId="26">
    <w:abstractNumId w:val="27"/>
  </w:num>
  <w:num w:numId="27">
    <w:abstractNumId w:val="3"/>
  </w:num>
  <w:num w:numId="28">
    <w:abstractNumId w:val="1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63EC2188"/>
    <w:rsid w:val="0030490F"/>
    <w:rsid w:val="009313D8"/>
    <w:rsid w:val="00F55D11"/>
    <w:rsid w:val="00FF0F40"/>
    <w:rsid w:val="01E7687A"/>
    <w:rsid w:val="01F9035B"/>
    <w:rsid w:val="02724AB9"/>
    <w:rsid w:val="02AB5AF9"/>
    <w:rsid w:val="054F6C10"/>
    <w:rsid w:val="061A29D1"/>
    <w:rsid w:val="06D118A6"/>
    <w:rsid w:val="070F27A4"/>
    <w:rsid w:val="07761196"/>
    <w:rsid w:val="08BE3DCE"/>
    <w:rsid w:val="08FC6F13"/>
    <w:rsid w:val="09064493"/>
    <w:rsid w:val="096677F5"/>
    <w:rsid w:val="09F63AFE"/>
    <w:rsid w:val="0A947018"/>
    <w:rsid w:val="0BCB2D68"/>
    <w:rsid w:val="0BE04A65"/>
    <w:rsid w:val="0C612758"/>
    <w:rsid w:val="0C956608"/>
    <w:rsid w:val="0D146466"/>
    <w:rsid w:val="0F625791"/>
    <w:rsid w:val="0FEE5277"/>
    <w:rsid w:val="10AD79C5"/>
    <w:rsid w:val="1208482E"/>
    <w:rsid w:val="128E14E3"/>
    <w:rsid w:val="13B95008"/>
    <w:rsid w:val="15207C86"/>
    <w:rsid w:val="152F25BA"/>
    <w:rsid w:val="155C2D77"/>
    <w:rsid w:val="15EA64E1"/>
    <w:rsid w:val="16930926"/>
    <w:rsid w:val="16E9648B"/>
    <w:rsid w:val="16E96798"/>
    <w:rsid w:val="17FA6EAF"/>
    <w:rsid w:val="19197809"/>
    <w:rsid w:val="1C1A66D9"/>
    <w:rsid w:val="1C963C41"/>
    <w:rsid w:val="1CE04199"/>
    <w:rsid w:val="1D721295"/>
    <w:rsid w:val="1E2C607E"/>
    <w:rsid w:val="1EFC175F"/>
    <w:rsid w:val="1FEE6323"/>
    <w:rsid w:val="1FF22B62"/>
    <w:rsid w:val="1FF42436"/>
    <w:rsid w:val="21EE1F42"/>
    <w:rsid w:val="22484CBB"/>
    <w:rsid w:val="236773C3"/>
    <w:rsid w:val="23AB7B8D"/>
    <w:rsid w:val="241430A6"/>
    <w:rsid w:val="24B810B4"/>
    <w:rsid w:val="26C1503C"/>
    <w:rsid w:val="27B775DF"/>
    <w:rsid w:val="284877C3"/>
    <w:rsid w:val="291046ED"/>
    <w:rsid w:val="2987431B"/>
    <w:rsid w:val="2A585202"/>
    <w:rsid w:val="2A682711"/>
    <w:rsid w:val="2A781EB5"/>
    <w:rsid w:val="2C365B84"/>
    <w:rsid w:val="2C5E4F75"/>
    <w:rsid w:val="2D3B5B48"/>
    <w:rsid w:val="2DB51E0C"/>
    <w:rsid w:val="2DC7118A"/>
    <w:rsid w:val="2F1403FE"/>
    <w:rsid w:val="2F3562C8"/>
    <w:rsid w:val="2F634EE2"/>
    <w:rsid w:val="2FE807C0"/>
    <w:rsid w:val="30CE53AB"/>
    <w:rsid w:val="32065F9E"/>
    <w:rsid w:val="33A930DF"/>
    <w:rsid w:val="342C7F98"/>
    <w:rsid w:val="3482516D"/>
    <w:rsid w:val="35531555"/>
    <w:rsid w:val="35B53E09"/>
    <w:rsid w:val="366D6646"/>
    <w:rsid w:val="3680281D"/>
    <w:rsid w:val="36F11025"/>
    <w:rsid w:val="36F70EE4"/>
    <w:rsid w:val="3732751D"/>
    <w:rsid w:val="374E0226"/>
    <w:rsid w:val="375F0BF2"/>
    <w:rsid w:val="387F0133"/>
    <w:rsid w:val="390D5055"/>
    <w:rsid w:val="3B07411C"/>
    <w:rsid w:val="3B4240CA"/>
    <w:rsid w:val="3C136037"/>
    <w:rsid w:val="3CE04016"/>
    <w:rsid w:val="3D306CA8"/>
    <w:rsid w:val="3F0C729D"/>
    <w:rsid w:val="3F931756"/>
    <w:rsid w:val="41996E46"/>
    <w:rsid w:val="41C55588"/>
    <w:rsid w:val="429063D7"/>
    <w:rsid w:val="42AE426E"/>
    <w:rsid w:val="432B58BF"/>
    <w:rsid w:val="43536C8D"/>
    <w:rsid w:val="43770B04"/>
    <w:rsid w:val="43933062"/>
    <w:rsid w:val="43B43B06"/>
    <w:rsid w:val="43EC504E"/>
    <w:rsid w:val="444C01E3"/>
    <w:rsid w:val="44586B88"/>
    <w:rsid w:val="44AD498D"/>
    <w:rsid w:val="44D0671E"/>
    <w:rsid w:val="466435C2"/>
    <w:rsid w:val="476837B5"/>
    <w:rsid w:val="47F6293F"/>
    <w:rsid w:val="481F4E8C"/>
    <w:rsid w:val="4A407EA2"/>
    <w:rsid w:val="4DCD4142"/>
    <w:rsid w:val="4E355844"/>
    <w:rsid w:val="4E656129"/>
    <w:rsid w:val="4EE71234"/>
    <w:rsid w:val="4F806F93"/>
    <w:rsid w:val="503B1837"/>
    <w:rsid w:val="506D74E0"/>
    <w:rsid w:val="506E5C81"/>
    <w:rsid w:val="509176A9"/>
    <w:rsid w:val="510726D3"/>
    <w:rsid w:val="51404C2B"/>
    <w:rsid w:val="51620D0F"/>
    <w:rsid w:val="518A40F8"/>
    <w:rsid w:val="51CB646E"/>
    <w:rsid w:val="536746F1"/>
    <w:rsid w:val="54462559"/>
    <w:rsid w:val="54BA4CF5"/>
    <w:rsid w:val="54BD40A3"/>
    <w:rsid w:val="55125CF2"/>
    <w:rsid w:val="557D01FC"/>
    <w:rsid w:val="55F45FE4"/>
    <w:rsid w:val="56EB73E7"/>
    <w:rsid w:val="5748483A"/>
    <w:rsid w:val="577E64AD"/>
    <w:rsid w:val="581D5CC6"/>
    <w:rsid w:val="5900361E"/>
    <w:rsid w:val="59052750"/>
    <w:rsid w:val="5A0F163F"/>
    <w:rsid w:val="5C783A38"/>
    <w:rsid w:val="5D450A3D"/>
    <w:rsid w:val="5D941526"/>
    <w:rsid w:val="5FE61766"/>
    <w:rsid w:val="60171F35"/>
    <w:rsid w:val="602C5FDF"/>
    <w:rsid w:val="607C7302"/>
    <w:rsid w:val="607F7C41"/>
    <w:rsid w:val="60C93D0F"/>
    <w:rsid w:val="61012D68"/>
    <w:rsid w:val="615820D5"/>
    <w:rsid w:val="61EB38AE"/>
    <w:rsid w:val="625E7607"/>
    <w:rsid w:val="639D6286"/>
    <w:rsid w:val="63EC2188"/>
    <w:rsid w:val="64330977"/>
    <w:rsid w:val="64C946E9"/>
    <w:rsid w:val="64D31DB2"/>
    <w:rsid w:val="650A1380"/>
    <w:rsid w:val="652A630C"/>
    <w:rsid w:val="65735178"/>
    <w:rsid w:val="65ED6CD8"/>
    <w:rsid w:val="66074550"/>
    <w:rsid w:val="669F2EC7"/>
    <w:rsid w:val="66DF6D22"/>
    <w:rsid w:val="66EB1911"/>
    <w:rsid w:val="66FE6AC3"/>
    <w:rsid w:val="68792AA5"/>
    <w:rsid w:val="68844321"/>
    <w:rsid w:val="69690D6B"/>
    <w:rsid w:val="69CB5582"/>
    <w:rsid w:val="6BD5437D"/>
    <w:rsid w:val="6C9C1458"/>
    <w:rsid w:val="6E410CF8"/>
    <w:rsid w:val="6E6816EA"/>
    <w:rsid w:val="6E7475CA"/>
    <w:rsid w:val="71BB5EDC"/>
    <w:rsid w:val="720C477C"/>
    <w:rsid w:val="72294C01"/>
    <w:rsid w:val="725E2D0C"/>
    <w:rsid w:val="7268327D"/>
    <w:rsid w:val="74AC5FB0"/>
    <w:rsid w:val="74E22BA6"/>
    <w:rsid w:val="74F821A9"/>
    <w:rsid w:val="76D417EE"/>
    <w:rsid w:val="76DB492B"/>
    <w:rsid w:val="772B760F"/>
    <w:rsid w:val="78252301"/>
    <w:rsid w:val="79DF3D01"/>
    <w:rsid w:val="7BAE0860"/>
    <w:rsid w:val="7C5036C5"/>
    <w:rsid w:val="7C7371DB"/>
    <w:rsid w:val="7D2C5EE0"/>
    <w:rsid w:val="7E0258A0"/>
    <w:rsid w:val="7F08662C"/>
    <w:rsid w:val="ADDD7ED4"/>
    <w:rsid w:val="F6F57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ind w:left="432" w:hanging="432"/>
      <w:outlineLvl w:val="0"/>
    </w:pPr>
    <w:rPr>
      <w:b/>
      <w:kern w:val="44"/>
      <w:sz w:val="44"/>
    </w:rPr>
  </w:style>
  <w:style w:type="paragraph" w:styleId="3">
    <w:name w:val="heading 2"/>
    <w:basedOn w:val="1"/>
    <w:next w:val="1"/>
    <w:link w:val="19"/>
    <w:unhideWhenUsed/>
    <w:qFormat/>
    <w:uiPriority w:val="0"/>
    <w:pPr>
      <w:keepNext/>
      <w:keepLines/>
      <w:numPr>
        <w:ilvl w:val="1"/>
        <w:numId w:val="1"/>
      </w:numPr>
      <w:spacing w:before="260" w:after="260" w:line="413" w:lineRule="auto"/>
      <w:ind w:left="575" w:hanging="575"/>
      <w:outlineLvl w:val="1"/>
    </w:pPr>
    <w:rPr>
      <w:rFonts w:ascii="Arial" w:hAnsi="Arial" w:eastAsia="SimHei"/>
      <w:b/>
      <w:sz w:val="32"/>
    </w:rPr>
  </w:style>
  <w:style w:type="paragraph" w:styleId="4">
    <w:name w:val="heading 3"/>
    <w:basedOn w:val="1"/>
    <w:next w:val="1"/>
    <w:unhideWhenUsed/>
    <w:qFormat/>
    <w:uiPriority w:val="0"/>
    <w:pPr>
      <w:keepNext/>
      <w:keepLines/>
      <w:numPr>
        <w:ilvl w:val="2"/>
        <w:numId w:val="1"/>
      </w:numPr>
      <w:spacing w:before="260" w:after="260" w:line="413" w:lineRule="auto"/>
      <w:ind w:left="720" w:hanging="720"/>
      <w:outlineLvl w:val="2"/>
    </w:pPr>
    <w:rPr>
      <w:b/>
      <w:sz w:val="32"/>
    </w:rPr>
  </w:style>
  <w:style w:type="paragraph" w:styleId="5">
    <w:name w:val="heading 4"/>
    <w:basedOn w:val="1"/>
    <w:next w:val="1"/>
    <w:unhideWhenUsed/>
    <w:qFormat/>
    <w:uiPriority w:val="0"/>
    <w:pPr>
      <w:keepNext/>
      <w:keepLines/>
      <w:numPr>
        <w:ilvl w:val="3"/>
        <w:numId w:val="1"/>
      </w:numPr>
      <w:spacing w:before="280" w:after="290" w:line="372" w:lineRule="auto"/>
      <w:ind w:left="864" w:hanging="864"/>
      <w:outlineLvl w:val="3"/>
    </w:pPr>
    <w:rPr>
      <w:rFonts w:ascii="Arial" w:hAnsi="Arial" w:eastAsia="SimHei"/>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ind w:left="1151" w:hanging="1151"/>
      <w:outlineLvl w:val="5"/>
    </w:pPr>
    <w:rPr>
      <w:rFonts w:ascii="Arial" w:hAnsi="Arial" w:eastAsia="SimHei"/>
      <w:b/>
      <w:sz w:val="24"/>
    </w:rPr>
  </w:style>
  <w:style w:type="paragraph" w:styleId="8">
    <w:name w:val="heading 7"/>
    <w:basedOn w:val="1"/>
    <w:next w:val="1"/>
    <w:semiHidden/>
    <w:unhideWhenUsed/>
    <w:qFormat/>
    <w:uiPriority w:val="0"/>
    <w:pPr>
      <w:keepNext/>
      <w:keepLines/>
      <w:numPr>
        <w:ilvl w:val="6"/>
        <w:numId w:val="1"/>
      </w:numPr>
      <w:spacing w:before="240" w:after="64"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ind w:left="1440" w:hanging="1440"/>
      <w:outlineLvl w:val="7"/>
    </w:pPr>
    <w:rPr>
      <w:rFonts w:ascii="Arial" w:hAnsi="Arial" w:eastAsia="SimHei"/>
      <w:sz w:val="24"/>
    </w:rPr>
  </w:style>
  <w:style w:type="paragraph" w:styleId="10">
    <w:name w:val="heading 9"/>
    <w:basedOn w:val="1"/>
    <w:next w:val="1"/>
    <w:semiHidden/>
    <w:unhideWhenUsed/>
    <w:qFormat/>
    <w:uiPriority w:val="0"/>
    <w:pPr>
      <w:keepNext/>
      <w:keepLines/>
      <w:numPr>
        <w:ilvl w:val="8"/>
        <w:numId w:val="1"/>
      </w:numPr>
      <w:spacing w:before="240" w:after="64" w:line="317" w:lineRule="auto"/>
      <w:ind w:left="1583" w:hanging="1583"/>
      <w:outlineLvl w:val="8"/>
    </w:pPr>
    <w:rPr>
      <w:rFonts w:ascii="Arial" w:hAnsi="Arial" w:eastAsia="SimHei"/>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Body Text"/>
    <w:basedOn w:val="1"/>
    <w:qFormat/>
    <w:uiPriority w:val="0"/>
    <w:pPr>
      <w:spacing w:afterAutospacing="0"/>
      <w:ind w:left="0" w:leftChars="0" w:firstLine="480" w:firstLineChars="200"/>
    </w:pPr>
  </w:style>
  <w:style w:type="paragraph" w:styleId="12">
    <w:name w:val="footer"/>
    <w:basedOn w:val="1"/>
    <w:link w:val="21"/>
    <w:qFormat/>
    <w:uiPriority w:val="0"/>
    <w:pPr>
      <w:tabs>
        <w:tab w:val="center" w:pos="4153"/>
        <w:tab w:val="right" w:pos="8306"/>
      </w:tabs>
      <w:snapToGrid w:val="0"/>
      <w:jc w:val="left"/>
    </w:pPr>
    <w:rPr>
      <w:sz w:val="18"/>
      <w:szCs w:val="18"/>
    </w:rPr>
  </w:style>
  <w:style w:type="paragraph" w:styleId="13">
    <w:name w:val="header"/>
    <w:basedOn w:val="1"/>
    <w:link w:val="20"/>
    <w:qFormat/>
    <w:uiPriority w:val="0"/>
    <w:pPr>
      <w:tabs>
        <w:tab w:val="center" w:pos="4153"/>
        <w:tab w:val="right" w:pos="8306"/>
      </w:tabs>
      <w:snapToGrid w:val="0"/>
      <w:jc w:val="center"/>
    </w:pPr>
    <w:rPr>
      <w:sz w:val="18"/>
      <w:szCs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character" w:customStyle="1" w:styleId="19">
    <w:name w:val="标题 2 字符"/>
    <w:link w:val="3"/>
    <w:qFormat/>
    <w:uiPriority w:val="0"/>
    <w:rPr>
      <w:rFonts w:ascii="Arial" w:hAnsi="Arial" w:eastAsia="SimHei"/>
      <w:b/>
      <w:sz w:val="32"/>
    </w:rPr>
  </w:style>
  <w:style w:type="character" w:customStyle="1" w:styleId="20">
    <w:name w:val="页眉 字符"/>
    <w:basedOn w:val="16"/>
    <w:link w:val="13"/>
    <w:qFormat/>
    <w:uiPriority w:val="0"/>
    <w:rPr>
      <w:rFonts w:asciiTheme="minorHAnsi" w:hAnsiTheme="minorHAnsi" w:eastAsiaTheme="minorEastAsia" w:cstheme="minorBidi"/>
      <w:kern w:val="2"/>
      <w:sz w:val="18"/>
      <w:szCs w:val="18"/>
    </w:rPr>
  </w:style>
  <w:style w:type="character" w:customStyle="1" w:styleId="21">
    <w:name w:val="页脚 字符"/>
    <w:basedOn w:val="16"/>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extobjs>
    <extobj name="ECB019B1-382A-4266-B25C-5B523AA43C14-1">
      <extobjdata type="ECB019B1-382A-4266-B25C-5B523AA43C14" data="ewoJIkZpbGVJZCIgOiAiMzQwODA3ODQ1NTMzIiwKCSJHcm91cElkIiA6ICIxODQ4Nzc3MzgiLAoJIkltYWdlIiA6ICJpVkJPUncwS0dnb0FBQUFOU1VoRVVnQUFBK29BQUFDY0NBWUFBQURvRFZHVEFBQUFBWE5TUjBJQXJzNGM2UUFBSUFCSlJFRlVlSnp0M1hsVVZPWC9CL0QzSFlaRk5rRXdVVVFSeE53RkJmYzl0elQzVXJNMGw5Uitva21oWDFBemMwRURsMUpVVU14Y0FMRlNDOHV0M0hNTGNVTlEweFEzUkJIWllZQ1p1YjgvYUc2TUxMSUpDTy9YT1oyY3V6N0RPZlBjKzNtV3p3TVF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xWi84UDBuaUU4amU5dmZFQUFBQUFTVVZPUks1Q1lJST0iLAoJIlRoZW1lIiA6ICIiLAoJIlR5cGUiIDogImZsb3ciLAoJIlZlcnNpb24iIDogIjc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3346</Words>
  <Characters>3442</Characters>
  <Lines>19</Lines>
  <Paragraphs>5</Paragraphs>
  <TotalTime>31</TotalTime>
  <ScaleCrop>false</ScaleCrop>
  <LinksUpToDate>false</LinksUpToDate>
  <CharactersWithSpaces>3562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2024-09-06T15:21:00Z</dcterms:created>
  <dc:creator>南京--紫东阁--朱思帆</dc:creator>
  <cp:lastModifiedBy>riginal OUL</cp:lastModifiedBy>
  <dcterms:modified xsi:type="dcterms:W3CDTF">2024-10-25T05:56:30Z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38180E33324D4F78A20C3D42D6B6C253_13</vt:lpwstr>
  </property>
</Properties>
</file>